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40985" w:rsidRDefault="00C10715">
      <w:pPr>
        <w:rPr>
          <w:rFonts w:ascii="Arial" w:eastAsia="Arial" w:hAnsi="Arial" w:cs="Arial"/>
          <w:b/>
          <w:color w:val="FF0000"/>
          <w:sz w:val="24"/>
          <w:szCs w:val="24"/>
        </w:rPr>
      </w:pPr>
      <w:bookmarkStart w:id="0" w:name="_heading=h.gjdgxs" w:colFirst="0" w:colLast="0"/>
      <w:bookmarkStart w:id="1" w:name="_GoBack"/>
      <w:bookmarkEnd w:id="0"/>
      <w:bookmarkEnd w:id="1"/>
      <w:r>
        <w:rPr>
          <w:rFonts w:ascii="Arial" w:eastAsia="Arial" w:hAnsi="Arial" w:cs="Arial"/>
          <w:b/>
          <w:color w:val="FF0000"/>
          <w:sz w:val="24"/>
          <w:szCs w:val="24"/>
        </w:rPr>
        <w:t>D R A F T</w:t>
      </w:r>
    </w:p>
    <w:p w14:paraId="00000002" w14:textId="77777777" w:rsidR="00C40985" w:rsidRDefault="00C40985">
      <w:pPr>
        <w:jc w:val="center"/>
        <w:rPr>
          <w:rFonts w:ascii="Arial" w:eastAsia="Arial" w:hAnsi="Arial" w:cs="Arial"/>
          <w:b/>
          <w:sz w:val="24"/>
          <w:szCs w:val="24"/>
        </w:rPr>
      </w:pPr>
    </w:p>
    <w:p w14:paraId="00000003" w14:textId="77777777" w:rsidR="00C40985" w:rsidRDefault="00C10715">
      <w:pPr>
        <w:jc w:val="center"/>
        <w:rPr>
          <w:rFonts w:ascii="Arial" w:eastAsia="Arial" w:hAnsi="Arial" w:cs="Arial"/>
          <w:b/>
          <w:sz w:val="24"/>
          <w:szCs w:val="24"/>
        </w:rPr>
      </w:pPr>
      <w:r>
        <w:rPr>
          <w:rFonts w:ascii="Arial" w:eastAsia="Arial" w:hAnsi="Arial" w:cs="Arial"/>
          <w:b/>
          <w:sz w:val="24"/>
          <w:szCs w:val="24"/>
        </w:rPr>
        <w:t>MINUTES</w:t>
      </w:r>
    </w:p>
    <w:p w14:paraId="00000004" w14:textId="77777777" w:rsidR="00C40985" w:rsidRDefault="00C10715">
      <w:pPr>
        <w:jc w:val="center"/>
        <w:rPr>
          <w:rFonts w:ascii="Arial" w:eastAsia="Arial" w:hAnsi="Arial" w:cs="Arial"/>
          <w:b/>
          <w:sz w:val="24"/>
          <w:szCs w:val="24"/>
        </w:rPr>
      </w:pPr>
      <w:r>
        <w:rPr>
          <w:rFonts w:ascii="Arial" w:eastAsia="Arial" w:hAnsi="Arial" w:cs="Arial"/>
          <w:b/>
          <w:sz w:val="24"/>
          <w:szCs w:val="24"/>
        </w:rPr>
        <w:t>Thursday, October 6, 2022</w:t>
      </w:r>
    </w:p>
    <w:p w14:paraId="00000005" w14:textId="77777777" w:rsidR="00C40985" w:rsidRDefault="00C10715">
      <w:pPr>
        <w:jc w:val="center"/>
        <w:rPr>
          <w:rFonts w:ascii="Arial" w:eastAsia="Arial" w:hAnsi="Arial" w:cs="Arial"/>
          <w:b/>
          <w:sz w:val="24"/>
          <w:szCs w:val="24"/>
        </w:rPr>
      </w:pPr>
      <w:r>
        <w:rPr>
          <w:rFonts w:ascii="Arial" w:eastAsia="Arial" w:hAnsi="Arial" w:cs="Arial"/>
          <w:b/>
          <w:sz w:val="24"/>
          <w:szCs w:val="24"/>
        </w:rPr>
        <w:t>3:00 – 5:00 p.m.</w:t>
      </w:r>
    </w:p>
    <w:p w14:paraId="00000006" w14:textId="77777777" w:rsidR="00C40985" w:rsidRDefault="00C40985">
      <w:pPr>
        <w:jc w:val="center"/>
        <w:rPr>
          <w:rFonts w:ascii="Arial" w:eastAsia="Arial" w:hAnsi="Arial" w:cs="Arial"/>
          <w:sz w:val="24"/>
          <w:szCs w:val="24"/>
        </w:rPr>
      </w:pPr>
    </w:p>
    <w:p w14:paraId="00000007" w14:textId="77777777" w:rsidR="00C40985" w:rsidRDefault="00C10715">
      <w:pPr>
        <w:spacing w:line="276" w:lineRule="auto"/>
        <w:rPr>
          <w:rFonts w:ascii="Arial" w:eastAsia="Arial" w:hAnsi="Arial" w:cs="Arial"/>
          <w:sz w:val="24"/>
          <w:szCs w:val="24"/>
        </w:rPr>
      </w:pPr>
      <w:r>
        <w:rPr>
          <w:rFonts w:ascii="Arial" w:eastAsia="Arial" w:hAnsi="Arial" w:cs="Arial"/>
          <w:sz w:val="24"/>
          <w:szCs w:val="24"/>
        </w:rPr>
        <w:t>A meeting of the University Council was held on Thursday, October 6, 2022 at 3 p.m. in the VCU Cabell Library, conference room 303 and via Zoom.</w:t>
      </w:r>
    </w:p>
    <w:p w14:paraId="00000008" w14:textId="77777777" w:rsidR="00C40985" w:rsidRDefault="00C10715">
      <w:pPr>
        <w:spacing w:line="276" w:lineRule="auto"/>
        <w:rPr>
          <w:rFonts w:ascii="Arial" w:eastAsia="Arial" w:hAnsi="Arial" w:cs="Arial"/>
          <w:sz w:val="24"/>
          <w:szCs w:val="24"/>
        </w:rPr>
      </w:pPr>
      <w:r>
        <w:rPr>
          <w:rFonts w:ascii="Arial" w:eastAsia="Arial" w:hAnsi="Arial" w:cs="Arial"/>
          <w:sz w:val="24"/>
          <w:szCs w:val="24"/>
        </w:rPr>
        <w:t>The following members and alternates were present:</w:t>
      </w:r>
    </w:p>
    <w:p w14:paraId="00000009" w14:textId="77777777" w:rsidR="00C40985" w:rsidRDefault="00C10715">
      <w:pPr>
        <w:spacing w:line="276" w:lineRule="auto"/>
        <w:rPr>
          <w:rFonts w:ascii="Arial" w:eastAsia="Arial" w:hAnsi="Arial" w:cs="Arial"/>
          <w:sz w:val="24"/>
          <w:szCs w:val="24"/>
        </w:rPr>
      </w:pPr>
      <w:r>
        <w:rPr>
          <w:rFonts w:ascii="Arial" w:eastAsia="Arial" w:hAnsi="Arial" w:cs="Arial"/>
          <w:b/>
          <w:sz w:val="24"/>
          <w:szCs w:val="24"/>
        </w:rPr>
        <w:t>Officers:</w:t>
      </w:r>
      <w:r>
        <w:rPr>
          <w:rFonts w:ascii="Arial" w:eastAsia="Arial" w:hAnsi="Arial" w:cs="Arial"/>
          <w:sz w:val="24"/>
          <w:szCs w:val="24"/>
        </w:rPr>
        <w:t xml:space="preserve">  Michael Rao, Scott Street and Meredith Weiss</w:t>
      </w:r>
    </w:p>
    <w:p w14:paraId="0000000A" w14:textId="77777777" w:rsidR="00C40985" w:rsidRDefault="00C10715">
      <w:pPr>
        <w:spacing w:line="276" w:lineRule="auto"/>
        <w:rPr>
          <w:rFonts w:ascii="Arial" w:eastAsia="Arial" w:hAnsi="Arial" w:cs="Arial"/>
          <w:sz w:val="24"/>
          <w:szCs w:val="24"/>
        </w:rPr>
      </w:pPr>
      <w:r>
        <w:rPr>
          <w:rFonts w:ascii="Arial" w:eastAsia="Arial" w:hAnsi="Arial" w:cs="Arial"/>
          <w:b/>
          <w:sz w:val="24"/>
          <w:szCs w:val="24"/>
        </w:rPr>
        <w:t>Administration:</w:t>
      </w:r>
      <w:r>
        <w:rPr>
          <w:rFonts w:ascii="Arial" w:eastAsia="Arial" w:hAnsi="Arial" w:cs="Arial"/>
          <w:sz w:val="24"/>
          <w:szCs w:val="24"/>
        </w:rPr>
        <w:t xml:space="preserve">  Scott </w:t>
      </w:r>
      <w:proofErr w:type="spellStart"/>
      <w:r>
        <w:rPr>
          <w:rFonts w:ascii="Arial" w:eastAsia="Arial" w:hAnsi="Arial" w:cs="Arial"/>
          <w:sz w:val="24"/>
          <w:szCs w:val="24"/>
        </w:rPr>
        <w:t>Breuninger</w:t>
      </w:r>
      <w:proofErr w:type="spellEnd"/>
      <w:r>
        <w:rPr>
          <w:rFonts w:ascii="Arial" w:eastAsia="Arial" w:hAnsi="Arial" w:cs="Arial"/>
          <w:sz w:val="24"/>
          <w:szCs w:val="24"/>
        </w:rPr>
        <w:t xml:space="preserve">, Jay Davenport, Karol Kain Gray, Catherine Ingrassia, Charles Klink, </w:t>
      </w:r>
      <w:proofErr w:type="spellStart"/>
      <w:r>
        <w:rPr>
          <w:rFonts w:ascii="Arial" w:eastAsia="Arial" w:hAnsi="Arial" w:cs="Arial"/>
          <w:sz w:val="24"/>
          <w:szCs w:val="24"/>
        </w:rPr>
        <w:t>Tomikia</w:t>
      </w:r>
      <w:proofErr w:type="spellEnd"/>
      <w:r>
        <w:rPr>
          <w:rFonts w:ascii="Arial" w:eastAsia="Arial" w:hAnsi="Arial" w:cs="Arial"/>
          <w:sz w:val="24"/>
          <w:szCs w:val="24"/>
        </w:rPr>
        <w:t xml:space="preserve"> </w:t>
      </w:r>
      <w:proofErr w:type="spellStart"/>
      <w:r>
        <w:rPr>
          <w:rFonts w:ascii="Arial" w:eastAsia="Arial" w:hAnsi="Arial" w:cs="Arial"/>
          <w:sz w:val="24"/>
          <w:szCs w:val="24"/>
        </w:rPr>
        <w:t>LeGrande</w:t>
      </w:r>
      <w:proofErr w:type="spellEnd"/>
      <w:r>
        <w:rPr>
          <w:rFonts w:ascii="Arial" w:eastAsia="Arial" w:hAnsi="Arial" w:cs="Arial"/>
          <w:sz w:val="24"/>
          <w:szCs w:val="24"/>
        </w:rPr>
        <w:t>, and Gary Tepper</w:t>
      </w:r>
    </w:p>
    <w:p w14:paraId="0000000B" w14:textId="77777777" w:rsidR="00C40985" w:rsidRDefault="00C10715">
      <w:pPr>
        <w:spacing w:line="276" w:lineRule="auto"/>
        <w:rPr>
          <w:rFonts w:ascii="Arial" w:eastAsia="Arial" w:hAnsi="Arial" w:cs="Arial"/>
          <w:sz w:val="24"/>
          <w:szCs w:val="24"/>
        </w:rPr>
      </w:pPr>
      <w:r>
        <w:rPr>
          <w:rFonts w:ascii="Arial" w:eastAsia="Arial" w:hAnsi="Arial" w:cs="Arial"/>
          <w:b/>
          <w:sz w:val="24"/>
          <w:szCs w:val="24"/>
        </w:rPr>
        <w:t xml:space="preserve">Faculty:  </w:t>
      </w:r>
      <w:r>
        <w:rPr>
          <w:rFonts w:ascii="Arial" w:eastAsia="Arial" w:hAnsi="Arial" w:cs="Arial"/>
          <w:sz w:val="24"/>
          <w:szCs w:val="24"/>
        </w:rPr>
        <w:t>St</w:t>
      </w:r>
      <w:r>
        <w:rPr>
          <w:rFonts w:ascii="Arial" w:eastAsia="Arial" w:hAnsi="Arial" w:cs="Arial"/>
          <w:sz w:val="24"/>
          <w:szCs w:val="24"/>
        </w:rPr>
        <w:t>ephen Alcorn</w:t>
      </w:r>
      <w:r>
        <w:rPr>
          <w:rFonts w:ascii="Arial" w:eastAsia="Arial" w:hAnsi="Arial" w:cs="Arial"/>
          <w:b/>
          <w:sz w:val="24"/>
          <w:szCs w:val="24"/>
        </w:rPr>
        <w:t xml:space="preserve">, </w:t>
      </w:r>
      <w:proofErr w:type="spellStart"/>
      <w:r>
        <w:rPr>
          <w:rFonts w:ascii="Arial" w:eastAsia="Arial" w:hAnsi="Arial" w:cs="Arial"/>
          <w:sz w:val="24"/>
          <w:szCs w:val="24"/>
        </w:rPr>
        <w:t>Sompop</w:t>
      </w:r>
      <w:proofErr w:type="spellEnd"/>
      <w:r>
        <w:rPr>
          <w:rFonts w:ascii="Arial" w:eastAsia="Arial" w:hAnsi="Arial" w:cs="Arial"/>
          <w:sz w:val="24"/>
          <w:szCs w:val="24"/>
        </w:rPr>
        <w:t xml:space="preserve"> </w:t>
      </w:r>
      <w:proofErr w:type="spellStart"/>
      <w:r>
        <w:rPr>
          <w:rFonts w:ascii="Arial" w:eastAsia="Arial" w:hAnsi="Arial" w:cs="Arial"/>
          <w:sz w:val="24"/>
          <w:szCs w:val="24"/>
        </w:rPr>
        <w:t>Bencharit</w:t>
      </w:r>
      <w:proofErr w:type="spellEnd"/>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 xml:space="preserve">Lisa Brown, Sarah Jane Brubaker, Paul </w:t>
      </w:r>
      <w:proofErr w:type="spellStart"/>
      <w:r>
        <w:rPr>
          <w:rFonts w:ascii="Arial" w:eastAsia="Arial" w:hAnsi="Arial" w:cs="Arial"/>
          <w:sz w:val="24"/>
          <w:szCs w:val="24"/>
        </w:rPr>
        <w:t>Bukaveckas</w:t>
      </w:r>
      <w:proofErr w:type="spellEnd"/>
      <w:r>
        <w:rPr>
          <w:rFonts w:ascii="Arial" w:eastAsia="Arial" w:hAnsi="Arial" w:cs="Arial"/>
          <w:sz w:val="24"/>
          <w:szCs w:val="24"/>
        </w:rPr>
        <w:t xml:space="preserve">, Beth </w:t>
      </w:r>
      <w:proofErr w:type="spellStart"/>
      <w:r>
        <w:rPr>
          <w:rFonts w:ascii="Arial" w:eastAsia="Arial" w:hAnsi="Arial" w:cs="Arial"/>
          <w:sz w:val="24"/>
          <w:szCs w:val="24"/>
        </w:rPr>
        <w:t>Bukosi</w:t>
      </w:r>
      <w:proofErr w:type="spellEnd"/>
      <w:r>
        <w:rPr>
          <w:rFonts w:ascii="Arial" w:eastAsia="Arial" w:hAnsi="Arial" w:cs="Arial"/>
          <w:sz w:val="24"/>
          <w:szCs w:val="24"/>
        </w:rPr>
        <w:t xml:space="preserve">, Denise Burnette, Everett Carpenter, Karen </w:t>
      </w:r>
      <w:proofErr w:type="spellStart"/>
      <w:r>
        <w:rPr>
          <w:rFonts w:ascii="Arial" w:eastAsia="Arial" w:hAnsi="Arial" w:cs="Arial"/>
          <w:sz w:val="24"/>
          <w:szCs w:val="24"/>
        </w:rPr>
        <w:t>Chartier</w:t>
      </w:r>
      <w:proofErr w:type="spellEnd"/>
      <w:r>
        <w:rPr>
          <w:rFonts w:ascii="Arial" w:eastAsia="Arial" w:hAnsi="Arial" w:cs="Arial"/>
          <w:sz w:val="24"/>
          <w:szCs w:val="24"/>
        </w:rPr>
        <w:t xml:space="preserve">, </w:t>
      </w:r>
      <w:proofErr w:type="spellStart"/>
      <w:r>
        <w:rPr>
          <w:rFonts w:ascii="Arial" w:eastAsia="Arial" w:hAnsi="Arial" w:cs="Arial"/>
          <w:sz w:val="24"/>
          <w:szCs w:val="24"/>
        </w:rPr>
        <w:t>Amita</w:t>
      </w:r>
      <w:proofErr w:type="spellEnd"/>
      <w:r>
        <w:rPr>
          <w:rFonts w:ascii="Arial" w:eastAsia="Arial" w:hAnsi="Arial" w:cs="Arial"/>
          <w:sz w:val="24"/>
          <w:szCs w:val="24"/>
        </w:rPr>
        <w:t xml:space="preserve"> Chin, Alexis Crawford, Carla-Mae </w:t>
      </w:r>
      <w:proofErr w:type="spellStart"/>
      <w:r>
        <w:rPr>
          <w:rFonts w:ascii="Arial" w:eastAsia="Arial" w:hAnsi="Arial" w:cs="Arial"/>
          <w:sz w:val="24"/>
          <w:szCs w:val="24"/>
        </w:rPr>
        <w:t>Crookendale</w:t>
      </w:r>
      <w:proofErr w:type="spellEnd"/>
      <w:r>
        <w:rPr>
          <w:rFonts w:ascii="Arial" w:eastAsia="Arial" w:hAnsi="Arial" w:cs="Arial"/>
          <w:sz w:val="24"/>
          <w:szCs w:val="24"/>
        </w:rPr>
        <w:t xml:space="preserve">, Katherine Dabney, </w:t>
      </w:r>
      <w:proofErr w:type="spellStart"/>
      <w:r>
        <w:rPr>
          <w:rFonts w:ascii="Arial" w:eastAsia="Arial" w:hAnsi="Arial" w:cs="Arial"/>
          <w:sz w:val="24"/>
          <w:szCs w:val="24"/>
        </w:rPr>
        <w:t>Kostadin</w:t>
      </w:r>
      <w:proofErr w:type="spellEnd"/>
      <w:r>
        <w:rPr>
          <w:rFonts w:ascii="Arial" w:eastAsia="Arial" w:hAnsi="Arial" w:cs="Arial"/>
          <w:sz w:val="24"/>
          <w:szCs w:val="24"/>
        </w:rPr>
        <w:t xml:space="preserve"> </w:t>
      </w:r>
      <w:proofErr w:type="spellStart"/>
      <w:r>
        <w:rPr>
          <w:rFonts w:ascii="Arial" w:eastAsia="Arial" w:hAnsi="Arial" w:cs="Arial"/>
          <w:sz w:val="24"/>
          <w:szCs w:val="24"/>
        </w:rPr>
        <w:t>Damevski</w:t>
      </w:r>
      <w:proofErr w:type="spellEnd"/>
      <w:r>
        <w:rPr>
          <w:rFonts w:ascii="Arial" w:eastAsia="Arial" w:hAnsi="Arial" w:cs="Arial"/>
          <w:sz w:val="24"/>
          <w:szCs w:val="24"/>
        </w:rPr>
        <w:t xml:space="preserve">, </w:t>
      </w:r>
      <w:proofErr w:type="spellStart"/>
      <w:r>
        <w:rPr>
          <w:rFonts w:ascii="Arial" w:eastAsia="Arial" w:hAnsi="Arial" w:cs="Arial"/>
          <w:sz w:val="24"/>
          <w:szCs w:val="24"/>
        </w:rPr>
        <w:t>Marjolein</w:t>
      </w:r>
      <w:proofErr w:type="spellEnd"/>
      <w:r>
        <w:rPr>
          <w:rFonts w:ascii="Arial" w:eastAsia="Arial" w:hAnsi="Arial" w:cs="Arial"/>
          <w:sz w:val="24"/>
          <w:szCs w:val="24"/>
        </w:rPr>
        <w:t xml:space="preserve"> </w:t>
      </w:r>
      <w:proofErr w:type="spellStart"/>
      <w:r>
        <w:rPr>
          <w:rFonts w:ascii="Arial" w:eastAsia="Arial" w:hAnsi="Arial" w:cs="Arial"/>
          <w:sz w:val="24"/>
          <w:szCs w:val="24"/>
        </w:rPr>
        <w:t>Dewit</w:t>
      </w:r>
      <w:proofErr w:type="spellEnd"/>
      <w:r>
        <w:rPr>
          <w:rFonts w:ascii="Arial" w:eastAsia="Arial" w:hAnsi="Arial" w:cs="Arial"/>
          <w:sz w:val="24"/>
          <w:szCs w:val="24"/>
        </w:rPr>
        <w:t>, Rod</w:t>
      </w:r>
      <w:r>
        <w:rPr>
          <w:rFonts w:ascii="Arial" w:eastAsia="Arial" w:hAnsi="Arial" w:cs="Arial"/>
          <w:sz w:val="24"/>
          <w:szCs w:val="24"/>
        </w:rPr>
        <w:t xml:space="preserve">ney Dyer, Lindsay Evans, Sarah </w:t>
      </w:r>
      <w:proofErr w:type="gramStart"/>
      <w:r>
        <w:rPr>
          <w:rFonts w:ascii="Arial" w:eastAsia="Arial" w:hAnsi="Arial" w:cs="Arial"/>
          <w:sz w:val="24"/>
          <w:szCs w:val="24"/>
        </w:rPr>
        <w:t>Golding,  Kanako</w:t>
      </w:r>
      <w:proofErr w:type="gramEnd"/>
      <w:r>
        <w:rPr>
          <w:rFonts w:ascii="Arial" w:eastAsia="Arial" w:hAnsi="Arial" w:cs="Arial"/>
          <w:sz w:val="24"/>
          <w:szCs w:val="24"/>
        </w:rPr>
        <w:t xml:space="preserve"> Iwanaga, Nancy </w:t>
      </w:r>
      <w:proofErr w:type="spellStart"/>
      <w:r>
        <w:rPr>
          <w:rFonts w:ascii="Arial" w:eastAsia="Arial" w:hAnsi="Arial" w:cs="Arial"/>
          <w:sz w:val="24"/>
          <w:szCs w:val="24"/>
        </w:rPr>
        <w:t>Jallo</w:t>
      </w:r>
      <w:proofErr w:type="spellEnd"/>
      <w:r>
        <w:rPr>
          <w:rFonts w:ascii="Arial" w:eastAsia="Arial" w:hAnsi="Arial" w:cs="Arial"/>
          <w:sz w:val="24"/>
          <w:szCs w:val="24"/>
        </w:rPr>
        <w:t xml:space="preserve">, Susan </w:t>
      </w:r>
      <w:proofErr w:type="spellStart"/>
      <w:r>
        <w:rPr>
          <w:rFonts w:ascii="Arial" w:eastAsia="Arial" w:hAnsi="Arial" w:cs="Arial"/>
          <w:sz w:val="24"/>
          <w:szCs w:val="24"/>
        </w:rPr>
        <w:t>Kornstein</w:t>
      </w:r>
      <w:proofErr w:type="spellEnd"/>
      <w:r>
        <w:rPr>
          <w:rFonts w:ascii="Arial" w:eastAsia="Arial" w:hAnsi="Arial" w:cs="Arial"/>
          <w:sz w:val="24"/>
          <w:szCs w:val="24"/>
        </w:rPr>
        <w:t xml:space="preserve">, Joyce Lloyd, Bettina Peacemaker, Peter </w:t>
      </w:r>
      <w:proofErr w:type="spellStart"/>
      <w:r>
        <w:rPr>
          <w:rFonts w:ascii="Arial" w:eastAsia="Arial" w:hAnsi="Arial" w:cs="Arial"/>
          <w:sz w:val="24"/>
          <w:szCs w:val="24"/>
        </w:rPr>
        <w:t>Pidcoe</w:t>
      </w:r>
      <w:proofErr w:type="spellEnd"/>
      <w:r>
        <w:rPr>
          <w:rFonts w:ascii="Arial" w:eastAsia="Arial" w:hAnsi="Arial" w:cs="Arial"/>
          <w:sz w:val="24"/>
          <w:szCs w:val="24"/>
        </w:rPr>
        <w:t xml:space="preserve">, </w:t>
      </w:r>
      <w:proofErr w:type="spellStart"/>
      <w:r>
        <w:rPr>
          <w:rFonts w:ascii="Arial" w:eastAsia="Arial" w:hAnsi="Arial" w:cs="Arial"/>
          <w:sz w:val="24"/>
          <w:szCs w:val="24"/>
        </w:rPr>
        <w:t>VaCora</w:t>
      </w:r>
      <w:proofErr w:type="spellEnd"/>
      <w:r>
        <w:rPr>
          <w:rFonts w:ascii="Arial" w:eastAsia="Arial" w:hAnsi="Arial" w:cs="Arial"/>
          <w:sz w:val="24"/>
          <w:szCs w:val="24"/>
        </w:rPr>
        <w:t xml:space="preserve"> Rainey, Maria Rivera, Valerie </w:t>
      </w:r>
      <w:proofErr w:type="spellStart"/>
      <w:r>
        <w:rPr>
          <w:rFonts w:ascii="Arial" w:eastAsia="Arial" w:hAnsi="Arial" w:cs="Arial"/>
          <w:sz w:val="24"/>
          <w:szCs w:val="24"/>
        </w:rPr>
        <w:t>Robholt</w:t>
      </w:r>
      <w:proofErr w:type="spellEnd"/>
      <w:r>
        <w:rPr>
          <w:rFonts w:ascii="Arial" w:eastAsia="Arial" w:hAnsi="Arial" w:cs="Arial"/>
          <w:sz w:val="24"/>
          <w:szCs w:val="24"/>
        </w:rPr>
        <w:t xml:space="preserve">, Oliver Speck, Christy Tyndall, Yi Wen Wei, Larry Williams, Jeff Wilson, </w:t>
      </w:r>
      <w:proofErr w:type="spellStart"/>
      <w:r>
        <w:rPr>
          <w:rFonts w:ascii="Arial" w:eastAsia="Arial" w:hAnsi="Arial" w:cs="Arial"/>
          <w:sz w:val="24"/>
          <w:szCs w:val="24"/>
        </w:rPr>
        <w:t>Marj</w:t>
      </w:r>
      <w:r>
        <w:rPr>
          <w:rFonts w:ascii="Arial" w:eastAsia="Arial" w:hAnsi="Arial" w:cs="Arial"/>
          <w:sz w:val="24"/>
          <w:szCs w:val="24"/>
        </w:rPr>
        <w:t>olein</w:t>
      </w:r>
      <w:proofErr w:type="spellEnd"/>
      <w:r>
        <w:rPr>
          <w:rFonts w:ascii="Arial" w:eastAsia="Arial" w:hAnsi="Arial" w:cs="Arial"/>
          <w:sz w:val="24"/>
          <w:szCs w:val="24"/>
        </w:rPr>
        <w:t xml:space="preserve"> de Wit, Erin </w:t>
      </w:r>
      <w:proofErr w:type="spellStart"/>
      <w:r>
        <w:rPr>
          <w:rFonts w:ascii="Arial" w:eastAsia="Arial" w:hAnsi="Arial" w:cs="Arial"/>
          <w:sz w:val="24"/>
          <w:szCs w:val="24"/>
        </w:rPr>
        <w:t>Zacholski</w:t>
      </w:r>
      <w:proofErr w:type="spellEnd"/>
      <w:r>
        <w:rPr>
          <w:rFonts w:ascii="Arial" w:eastAsia="Arial" w:hAnsi="Arial" w:cs="Arial"/>
          <w:sz w:val="24"/>
          <w:szCs w:val="24"/>
        </w:rPr>
        <w:t>, and Cesar Zamudio</w:t>
      </w:r>
    </w:p>
    <w:p w14:paraId="0000000C" w14:textId="77777777" w:rsidR="00C40985" w:rsidRDefault="00C10715">
      <w:pPr>
        <w:spacing w:line="276" w:lineRule="auto"/>
        <w:rPr>
          <w:rFonts w:ascii="Arial" w:eastAsia="Arial" w:hAnsi="Arial" w:cs="Arial"/>
          <w:sz w:val="24"/>
          <w:szCs w:val="24"/>
        </w:rPr>
      </w:pPr>
      <w:r>
        <w:rPr>
          <w:rFonts w:ascii="Arial" w:eastAsia="Arial" w:hAnsi="Arial" w:cs="Arial"/>
          <w:b/>
          <w:sz w:val="24"/>
          <w:szCs w:val="24"/>
        </w:rPr>
        <w:t>Postdoctoral Scholar:</w:t>
      </w:r>
      <w:r>
        <w:rPr>
          <w:rFonts w:ascii="Arial" w:eastAsia="Arial" w:hAnsi="Arial" w:cs="Arial"/>
          <w:sz w:val="24"/>
          <w:szCs w:val="24"/>
        </w:rPr>
        <w:t xml:space="preserve">   Apurva </w:t>
      </w:r>
      <w:proofErr w:type="spellStart"/>
      <w:r>
        <w:rPr>
          <w:rFonts w:ascii="Arial" w:eastAsia="Arial" w:hAnsi="Arial" w:cs="Arial"/>
          <w:sz w:val="24"/>
          <w:szCs w:val="24"/>
        </w:rPr>
        <w:t>Tadimari</w:t>
      </w:r>
      <w:proofErr w:type="spellEnd"/>
      <w:r>
        <w:rPr>
          <w:rFonts w:ascii="Arial" w:eastAsia="Arial" w:hAnsi="Arial" w:cs="Arial"/>
          <w:sz w:val="24"/>
          <w:szCs w:val="24"/>
        </w:rPr>
        <w:t xml:space="preserve"> Prabhakar</w:t>
      </w:r>
    </w:p>
    <w:p w14:paraId="0000000D" w14:textId="77777777" w:rsidR="00C40985" w:rsidRDefault="00C10715">
      <w:pPr>
        <w:spacing w:line="276" w:lineRule="auto"/>
        <w:rPr>
          <w:rFonts w:ascii="Arial" w:eastAsia="Arial" w:hAnsi="Arial" w:cs="Arial"/>
          <w:b/>
          <w:sz w:val="24"/>
          <w:szCs w:val="24"/>
        </w:rPr>
      </w:pPr>
      <w:r>
        <w:rPr>
          <w:rFonts w:ascii="Arial" w:eastAsia="Arial" w:hAnsi="Arial" w:cs="Arial"/>
          <w:b/>
          <w:sz w:val="24"/>
          <w:szCs w:val="24"/>
        </w:rPr>
        <w:t>Classified staff</w:t>
      </w:r>
      <w:r>
        <w:rPr>
          <w:rFonts w:ascii="Arial" w:eastAsia="Arial" w:hAnsi="Arial" w:cs="Arial"/>
          <w:sz w:val="24"/>
          <w:szCs w:val="24"/>
        </w:rPr>
        <w:t xml:space="preserve">: Delores Armstrong, Peyton Burgess, Melissa Burton, Teresa Dulaney-Dewald, Brogan King, Amie Knapp, Amanda Simmons, Hannah </w:t>
      </w:r>
      <w:proofErr w:type="spellStart"/>
      <w:r>
        <w:rPr>
          <w:rFonts w:ascii="Arial" w:eastAsia="Arial" w:hAnsi="Arial" w:cs="Arial"/>
          <w:sz w:val="24"/>
          <w:szCs w:val="24"/>
        </w:rPr>
        <w:t>Steighner</w:t>
      </w:r>
      <w:proofErr w:type="spellEnd"/>
      <w:r>
        <w:rPr>
          <w:rFonts w:ascii="Arial" w:eastAsia="Arial" w:hAnsi="Arial" w:cs="Arial"/>
          <w:sz w:val="24"/>
          <w:szCs w:val="24"/>
        </w:rPr>
        <w:t>, Chris S</w:t>
      </w:r>
      <w:r>
        <w:rPr>
          <w:rFonts w:ascii="Arial" w:eastAsia="Arial" w:hAnsi="Arial" w:cs="Arial"/>
          <w:sz w:val="24"/>
          <w:szCs w:val="24"/>
        </w:rPr>
        <w:t xml:space="preserve">traus, and Jennifer Tennison </w:t>
      </w:r>
    </w:p>
    <w:p w14:paraId="0000000E" w14:textId="77777777" w:rsidR="00C40985" w:rsidRDefault="00C10715">
      <w:pPr>
        <w:spacing w:line="276" w:lineRule="auto"/>
        <w:rPr>
          <w:rFonts w:ascii="Arial" w:eastAsia="Arial" w:hAnsi="Arial" w:cs="Arial"/>
          <w:sz w:val="24"/>
          <w:szCs w:val="24"/>
        </w:rPr>
      </w:pPr>
      <w:r>
        <w:rPr>
          <w:rFonts w:ascii="Arial" w:eastAsia="Arial" w:hAnsi="Arial" w:cs="Arial"/>
          <w:b/>
          <w:sz w:val="24"/>
          <w:szCs w:val="24"/>
        </w:rPr>
        <w:t>Students</w:t>
      </w:r>
      <w:r>
        <w:rPr>
          <w:rFonts w:ascii="Arial" w:eastAsia="Arial" w:hAnsi="Arial" w:cs="Arial"/>
          <w:sz w:val="24"/>
          <w:szCs w:val="24"/>
        </w:rPr>
        <w:t xml:space="preserve">:  </w:t>
      </w:r>
      <w:proofErr w:type="spellStart"/>
      <w:r>
        <w:rPr>
          <w:rFonts w:ascii="Arial" w:eastAsia="Arial" w:hAnsi="Arial" w:cs="Arial"/>
          <w:sz w:val="24"/>
          <w:szCs w:val="24"/>
        </w:rPr>
        <w:t>Hajera</w:t>
      </w:r>
      <w:proofErr w:type="spellEnd"/>
      <w:r>
        <w:rPr>
          <w:rFonts w:ascii="Arial" w:eastAsia="Arial" w:hAnsi="Arial" w:cs="Arial"/>
          <w:sz w:val="24"/>
          <w:szCs w:val="24"/>
        </w:rPr>
        <w:t xml:space="preserve"> Ahmadi, </w:t>
      </w:r>
      <w:proofErr w:type="spellStart"/>
      <w:r>
        <w:rPr>
          <w:rFonts w:ascii="Arial" w:eastAsia="Arial" w:hAnsi="Arial" w:cs="Arial"/>
          <w:sz w:val="24"/>
          <w:szCs w:val="24"/>
        </w:rPr>
        <w:t>Mmesoma</w:t>
      </w:r>
      <w:proofErr w:type="spellEnd"/>
      <w:r>
        <w:rPr>
          <w:rFonts w:ascii="Arial" w:eastAsia="Arial" w:hAnsi="Arial" w:cs="Arial"/>
          <w:sz w:val="24"/>
          <w:szCs w:val="24"/>
        </w:rPr>
        <w:t xml:space="preserve"> </w:t>
      </w:r>
      <w:proofErr w:type="spellStart"/>
      <w:r>
        <w:rPr>
          <w:rFonts w:ascii="Arial" w:eastAsia="Arial" w:hAnsi="Arial" w:cs="Arial"/>
          <w:sz w:val="24"/>
          <w:szCs w:val="24"/>
        </w:rPr>
        <w:t>Azi</w:t>
      </w:r>
      <w:proofErr w:type="spellEnd"/>
      <w:r>
        <w:rPr>
          <w:rFonts w:ascii="Arial" w:eastAsia="Arial" w:hAnsi="Arial" w:cs="Arial"/>
          <w:sz w:val="24"/>
          <w:szCs w:val="24"/>
        </w:rPr>
        <w:t xml:space="preserve">, Mary </w:t>
      </w:r>
      <w:proofErr w:type="spellStart"/>
      <w:r>
        <w:rPr>
          <w:rFonts w:ascii="Arial" w:eastAsia="Arial" w:hAnsi="Arial" w:cs="Arial"/>
          <w:sz w:val="24"/>
          <w:szCs w:val="24"/>
        </w:rPr>
        <w:t>Barazanchi</w:t>
      </w:r>
      <w:proofErr w:type="spellEnd"/>
      <w:r>
        <w:rPr>
          <w:rFonts w:ascii="Arial" w:eastAsia="Arial" w:hAnsi="Arial" w:cs="Arial"/>
          <w:sz w:val="24"/>
          <w:szCs w:val="24"/>
        </w:rPr>
        <w:t xml:space="preserve">, Sydney Biondi, Julia </w:t>
      </w:r>
      <w:proofErr w:type="spellStart"/>
      <w:r>
        <w:rPr>
          <w:rFonts w:ascii="Arial" w:eastAsia="Arial" w:hAnsi="Arial" w:cs="Arial"/>
          <w:sz w:val="24"/>
          <w:szCs w:val="24"/>
        </w:rPr>
        <w:t>Daum</w:t>
      </w:r>
      <w:proofErr w:type="spellEnd"/>
      <w:r>
        <w:rPr>
          <w:rFonts w:ascii="Arial" w:eastAsia="Arial" w:hAnsi="Arial" w:cs="Arial"/>
          <w:sz w:val="24"/>
          <w:szCs w:val="24"/>
        </w:rPr>
        <w:t xml:space="preserve">, Rachel Delgado, </w:t>
      </w:r>
      <w:proofErr w:type="spellStart"/>
      <w:r>
        <w:rPr>
          <w:rFonts w:ascii="Arial" w:eastAsia="Arial" w:hAnsi="Arial" w:cs="Arial"/>
          <w:sz w:val="24"/>
          <w:szCs w:val="24"/>
        </w:rPr>
        <w:t>Pratyush</w:t>
      </w:r>
      <w:proofErr w:type="spellEnd"/>
      <w:r>
        <w:rPr>
          <w:rFonts w:ascii="Arial" w:eastAsia="Arial" w:hAnsi="Arial" w:cs="Arial"/>
          <w:sz w:val="24"/>
          <w:szCs w:val="24"/>
        </w:rPr>
        <w:t xml:space="preserve"> Narayen, </w:t>
      </w:r>
      <w:proofErr w:type="spellStart"/>
      <w:r>
        <w:rPr>
          <w:rFonts w:ascii="Arial" w:eastAsia="Arial" w:hAnsi="Arial" w:cs="Arial"/>
          <w:sz w:val="24"/>
          <w:szCs w:val="24"/>
        </w:rPr>
        <w:t>Chineme</w:t>
      </w:r>
      <w:proofErr w:type="spellEnd"/>
      <w:r>
        <w:rPr>
          <w:rFonts w:ascii="Arial" w:eastAsia="Arial" w:hAnsi="Arial" w:cs="Arial"/>
          <w:sz w:val="24"/>
          <w:szCs w:val="24"/>
        </w:rPr>
        <w:t xml:space="preserve"> </w:t>
      </w:r>
      <w:proofErr w:type="spellStart"/>
      <w:r>
        <w:rPr>
          <w:rFonts w:ascii="Arial" w:eastAsia="Arial" w:hAnsi="Arial" w:cs="Arial"/>
          <w:sz w:val="24"/>
          <w:szCs w:val="24"/>
        </w:rPr>
        <w:t>Onukwughara</w:t>
      </w:r>
      <w:proofErr w:type="spellEnd"/>
      <w:r>
        <w:rPr>
          <w:rFonts w:ascii="Arial" w:eastAsia="Arial" w:hAnsi="Arial" w:cs="Arial"/>
          <w:sz w:val="24"/>
          <w:szCs w:val="24"/>
        </w:rPr>
        <w:t>, Anne Skelton and Brittany Spivey</w:t>
      </w:r>
    </w:p>
    <w:p w14:paraId="0000000F" w14:textId="77777777" w:rsidR="00C40985" w:rsidRDefault="00C10715">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b/>
          <w:color w:val="000000"/>
          <w:sz w:val="24"/>
          <w:szCs w:val="24"/>
        </w:rPr>
        <w:t>Ex-Officio and Guests</w:t>
      </w:r>
      <w:r>
        <w:rPr>
          <w:rFonts w:ascii="Arial" w:eastAsia="Arial" w:hAnsi="Arial" w:cs="Arial"/>
          <w:color w:val="000000"/>
          <w:sz w:val="24"/>
          <w:szCs w:val="24"/>
        </w:rPr>
        <w:t xml:space="preserve">:  Jon Becker, Jason Block, </w:t>
      </w:r>
      <w:proofErr w:type="spellStart"/>
      <w:r>
        <w:rPr>
          <w:rFonts w:ascii="Arial" w:eastAsia="Arial" w:hAnsi="Arial" w:cs="Arial"/>
          <w:color w:val="000000"/>
          <w:sz w:val="24"/>
          <w:szCs w:val="24"/>
        </w:rPr>
        <w:t>Chelye</w:t>
      </w:r>
      <w:r>
        <w:rPr>
          <w:rFonts w:ascii="Arial" w:eastAsia="Arial" w:hAnsi="Arial" w:cs="Arial"/>
          <w:color w:val="000000"/>
          <w:sz w:val="24"/>
          <w:szCs w:val="24"/>
        </w:rPr>
        <w:t>n</w:t>
      </w:r>
      <w:proofErr w:type="spellEnd"/>
      <w:r>
        <w:rPr>
          <w:rFonts w:ascii="Arial" w:eastAsia="Arial" w:hAnsi="Arial" w:cs="Arial"/>
          <w:color w:val="000000"/>
          <w:sz w:val="24"/>
          <w:szCs w:val="24"/>
        </w:rPr>
        <w:t xml:space="preserve"> Davis, Erin Webster Garrett, Tracey Gendron, Alena Hampton, Karen </w:t>
      </w:r>
      <w:proofErr w:type="spellStart"/>
      <w:r>
        <w:rPr>
          <w:rFonts w:ascii="Arial" w:eastAsia="Arial" w:hAnsi="Arial" w:cs="Arial"/>
          <w:color w:val="000000"/>
          <w:sz w:val="24"/>
          <w:szCs w:val="24"/>
        </w:rPr>
        <w:t>Helderman</w:t>
      </w:r>
      <w:proofErr w:type="spellEnd"/>
      <w:r>
        <w:rPr>
          <w:rFonts w:ascii="Arial" w:eastAsia="Arial" w:hAnsi="Arial" w:cs="Arial"/>
          <w:color w:val="000000"/>
          <w:sz w:val="24"/>
          <w:szCs w:val="24"/>
        </w:rPr>
        <w:t xml:space="preserve">, Alex Henson, Irene Herold, Alison Jones, Carly Katz, Judith Kornberg, Denise </w:t>
      </w:r>
      <w:proofErr w:type="spellStart"/>
      <w:r>
        <w:rPr>
          <w:rFonts w:ascii="Arial" w:eastAsia="Arial" w:hAnsi="Arial" w:cs="Arial"/>
          <w:color w:val="000000"/>
          <w:sz w:val="24"/>
          <w:szCs w:val="24"/>
        </w:rPr>
        <w:t>Laussade</w:t>
      </w:r>
      <w:proofErr w:type="spellEnd"/>
      <w:r>
        <w:rPr>
          <w:rFonts w:ascii="Arial" w:eastAsia="Arial" w:hAnsi="Arial" w:cs="Arial"/>
          <w:color w:val="000000"/>
          <w:sz w:val="24"/>
          <w:szCs w:val="24"/>
        </w:rPr>
        <w:t xml:space="preserve">, Alison Miller, Karla </w:t>
      </w:r>
      <w:proofErr w:type="spellStart"/>
      <w:r>
        <w:rPr>
          <w:rFonts w:ascii="Arial" w:eastAsia="Arial" w:hAnsi="Arial" w:cs="Arial"/>
          <w:color w:val="000000"/>
          <w:sz w:val="24"/>
          <w:szCs w:val="24"/>
        </w:rPr>
        <w:t>Mossi</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Aashir</w:t>
      </w:r>
      <w:proofErr w:type="spellEnd"/>
      <w:r>
        <w:rPr>
          <w:rFonts w:ascii="Arial" w:eastAsia="Arial" w:hAnsi="Arial" w:cs="Arial"/>
          <w:color w:val="000000"/>
          <w:sz w:val="24"/>
          <w:szCs w:val="24"/>
        </w:rPr>
        <w:t xml:space="preserve"> Nasim, </w:t>
      </w:r>
      <w:proofErr w:type="spellStart"/>
      <w:r>
        <w:rPr>
          <w:rFonts w:ascii="Arial" w:eastAsia="Arial" w:hAnsi="Arial" w:cs="Arial"/>
          <w:color w:val="000000"/>
          <w:sz w:val="24"/>
          <w:szCs w:val="24"/>
        </w:rPr>
        <w:t>Reuban</w:t>
      </w:r>
      <w:proofErr w:type="spellEnd"/>
      <w:r>
        <w:rPr>
          <w:rFonts w:ascii="Arial" w:eastAsia="Arial" w:hAnsi="Arial" w:cs="Arial"/>
          <w:color w:val="000000"/>
          <w:sz w:val="24"/>
          <w:szCs w:val="24"/>
        </w:rPr>
        <w:t xml:space="preserve"> Rodriguez, Mangala Subramaniam, and Debor</w:t>
      </w:r>
      <w:r>
        <w:rPr>
          <w:rFonts w:ascii="Arial" w:eastAsia="Arial" w:hAnsi="Arial" w:cs="Arial"/>
          <w:color w:val="000000"/>
          <w:sz w:val="24"/>
          <w:szCs w:val="24"/>
        </w:rPr>
        <w:t>ah Noble-</w:t>
      </w:r>
      <w:proofErr w:type="spellStart"/>
      <w:r>
        <w:rPr>
          <w:rFonts w:ascii="Arial" w:eastAsia="Arial" w:hAnsi="Arial" w:cs="Arial"/>
          <w:color w:val="000000"/>
          <w:sz w:val="24"/>
          <w:szCs w:val="24"/>
        </w:rPr>
        <w:t>Tripplett</w:t>
      </w:r>
      <w:proofErr w:type="spellEnd"/>
    </w:p>
    <w:p w14:paraId="00000010" w14:textId="77777777" w:rsidR="00C40985" w:rsidRDefault="00C40985">
      <w:pPr>
        <w:pBdr>
          <w:top w:val="nil"/>
          <w:left w:val="nil"/>
          <w:bottom w:val="nil"/>
          <w:right w:val="nil"/>
          <w:between w:val="nil"/>
        </w:pBdr>
        <w:spacing w:after="0" w:line="276" w:lineRule="auto"/>
        <w:rPr>
          <w:rFonts w:ascii="Arial" w:eastAsia="Arial" w:hAnsi="Arial" w:cs="Arial"/>
          <w:color w:val="000000"/>
          <w:sz w:val="24"/>
          <w:szCs w:val="24"/>
        </w:rPr>
      </w:pPr>
    </w:p>
    <w:p w14:paraId="00000011" w14:textId="77777777" w:rsidR="00C40985" w:rsidRDefault="00C10715">
      <w:pPr>
        <w:numPr>
          <w:ilvl w:val="0"/>
          <w:numId w:val="3"/>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b/>
          <w:color w:val="000000"/>
          <w:sz w:val="24"/>
          <w:szCs w:val="24"/>
        </w:rPr>
        <w:t>President’s Report</w:t>
      </w:r>
    </w:p>
    <w:p w14:paraId="00000012" w14:textId="77777777" w:rsidR="00C40985" w:rsidRDefault="00C10715">
      <w:pPr>
        <w:pBdr>
          <w:top w:val="nil"/>
          <w:left w:val="nil"/>
          <w:bottom w:val="nil"/>
          <w:right w:val="nil"/>
          <w:between w:val="nil"/>
        </w:pBdr>
        <w:spacing w:after="0" w:line="276" w:lineRule="auto"/>
        <w:ind w:left="90"/>
        <w:rPr>
          <w:rFonts w:ascii="Arial" w:eastAsia="Arial" w:hAnsi="Arial" w:cs="Arial"/>
          <w:color w:val="000000"/>
          <w:sz w:val="24"/>
          <w:szCs w:val="24"/>
        </w:rPr>
      </w:pPr>
      <w:r>
        <w:rPr>
          <w:rFonts w:ascii="Arial" w:eastAsia="Arial" w:hAnsi="Arial" w:cs="Arial"/>
          <w:color w:val="000000"/>
          <w:sz w:val="24"/>
          <w:szCs w:val="24"/>
        </w:rPr>
        <w:lastRenderedPageBreak/>
        <w:t>President Rao welcomed Council members to the second UC meeting of the academic year.</w:t>
      </w:r>
    </w:p>
    <w:p w14:paraId="00000013" w14:textId="77777777" w:rsidR="00C40985" w:rsidRDefault="00C40985">
      <w:pPr>
        <w:pBdr>
          <w:top w:val="nil"/>
          <w:left w:val="nil"/>
          <w:bottom w:val="nil"/>
          <w:right w:val="nil"/>
          <w:between w:val="nil"/>
        </w:pBdr>
        <w:spacing w:after="0" w:line="276" w:lineRule="auto"/>
        <w:ind w:left="90"/>
        <w:rPr>
          <w:rFonts w:ascii="Arial" w:eastAsia="Arial" w:hAnsi="Arial" w:cs="Arial"/>
          <w:color w:val="000000"/>
          <w:sz w:val="24"/>
          <w:szCs w:val="24"/>
        </w:rPr>
      </w:pPr>
    </w:p>
    <w:p w14:paraId="00000014" w14:textId="77777777" w:rsidR="00C40985" w:rsidRDefault="00C40985">
      <w:pPr>
        <w:spacing w:after="0" w:line="276" w:lineRule="auto"/>
        <w:rPr>
          <w:rFonts w:ascii="Arial" w:eastAsia="Arial" w:hAnsi="Arial" w:cs="Arial"/>
          <w:color w:val="000000"/>
          <w:sz w:val="24"/>
          <w:szCs w:val="24"/>
        </w:rPr>
      </w:pPr>
    </w:p>
    <w:p w14:paraId="00000015" w14:textId="77777777" w:rsidR="00C40985" w:rsidRDefault="00C10715">
      <w:pPr>
        <w:spacing w:after="0" w:line="276" w:lineRule="auto"/>
        <w:rPr>
          <w:rFonts w:ascii="Arial" w:eastAsia="Arial" w:hAnsi="Arial" w:cs="Arial"/>
          <w:sz w:val="24"/>
          <w:szCs w:val="24"/>
        </w:rPr>
      </w:pPr>
      <w:r>
        <w:rPr>
          <w:rFonts w:ascii="Arial" w:eastAsia="Arial" w:hAnsi="Arial" w:cs="Arial"/>
          <w:color w:val="000000"/>
          <w:sz w:val="24"/>
          <w:szCs w:val="24"/>
        </w:rPr>
        <w:t>He made a few staff announcements, to include:   </w:t>
      </w:r>
    </w:p>
    <w:p w14:paraId="00000016" w14:textId="77777777" w:rsidR="00C40985" w:rsidRDefault="00C10715">
      <w:pPr>
        <w:numPr>
          <w:ilvl w:val="0"/>
          <w:numId w:val="1"/>
        </w:numPr>
        <w:spacing w:after="0" w:line="276" w:lineRule="auto"/>
        <w:rPr>
          <w:rFonts w:ascii="Arial" w:eastAsia="Arial" w:hAnsi="Arial" w:cs="Arial"/>
          <w:color w:val="000000"/>
          <w:sz w:val="24"/>
          <w:szCs w:val="24"/>
        </w:rPr>
      </w:pPr>
      <w:r>
        <w:rPr>
          <w:rFonts w:ascii="Arial" w:eastAsia="Arial" w:hAnsi="Arial" w:cs="Arial"/>
          <w:color w:val="000000"/>
          <w:sz w:val="24"/>
          <w:szCs w:val="24"/>
        </w:rPr>
        <w:t>Dr. Mangala Subramaniam joined VCU this week as Senior Vice Provost for Faculty Affairs. She comes from Purdue University, with a strong background in teaching and research, as well as innovative faculty engagement.</w:t>
      </w:r>
    </w:p>
    <w:p w14:paraId="00000017" w14:textId="77777777" w:rsidR="00C40985" w:rsidRDefault="00C10715">
      <w:pPr>
        <w:numPr>
          <w:ilvl w:val="0"/>
          <w:numId w:val="1"/>
        </w:numPr>
        <w:spacing w:after="0" w:line="276" w:lineRule="auto"/>
        <w:rPr>
          <w:rFonts w:ascii="Arial" w:eastAsia="Arial" w:hAnsi="Arial" w:cs="Arial"/>
          <w:color w:val="000000"/>
          <w:sz w:val="24"/>
          <w:szCs w:val="24"/>
        </w:rPr>
      </w:pPr>
      <w:r>
        <w:rPr>
          <w:rFonts w:ascii="Arial" w:eastAsia="Arial" w:hAnsi="Arial" w:cs="Arial"/>
          <w:color w:val="000000"/>
          <w:sz w:val="24"/>
          <w:szCs w:val="24"/>
        </w:rPr>
        <w:t>In a few weeks, Dr. Aaron Hart will join</w:t>
      </w:r>
      <w:r>
        <w:rPr>
          <w:rFonts w:ascii="Arial" w:eastAsia="Arial" w:hAnsi="Arial" w:cs="Arial"/>
          <w:color w:val="000000"/>
          <w:sz w:val="24"/>
          <w:szCs w:val="24"/>
        </w:rPr>
        <w:t xml:space="preserve"> VCU as our new Vice President for Student Affairs, a role he currently holds at the University of Houston -Clear Lake (UHCL). Dr. Hart brings extensive experience in advancing university-wide student success.</w:t>
      </w:r>
    </w:p>
    <w:p w14:paraId="00000018" w14:textId="77777777" w:rsidR="00C40985" w:rsidRDefault="00C40985">
      <w:pPr>
        <w:spacing w:after="0" w:line="276" w:lineRule="auto"/>
        <w:rPr>
          <w:rFonts w:ascii="Arial" w:eastAsia="Arial" w:hAnsi="Arial" w:cs="Arial"/>
          <w:sz w:val="24"/>
          <w:szCs w:val="24"/>
        </w:rPr>
      </w:pPr>
    </w:p>
    <w:p w14:paraId="00000019" w14:textId="77777777" w:rsidR="00C40985" w:rsidRDefault="00C10715">
      <w:pPr>
        <w:spacing w:after="0" w:line="276" w:lineRule="auto"/>
        <w:rPr>
          <w:rFonts w:ascii="Arial" w:eastAsia="Arial" w:hAnsi="Arial" w:cs="Arial"/>
          <w:sz w:val="24"/>
          <w:szCs w:val="24"/>
        </w:rPr>
      </w:pPr>
      <w:r>
        <w:rPr>
          <w:rFonts w:ascii="Arial" w:eastAsia="Arial" w:hAnsi="Arial" w:cs="Arial"/>
          <w:color w:val="000000"/>
          <w:sz w:val="24"/>
          <w:szCs w:val="24"/>
        </w:rPr>
        <w:t xml:space="preserve">Dr. Hart will fill the role formerly held by </w:t>
      </w:r>
      <w:r>
        <w:rPr>
          <w:rFonts w:ascii="Arial" w:eastAsia="Arial" w:hAnsi="Arial" w:cs="Arial"/>
          <w:color w:val="000000"/>
          <w:sz w:val="24"/>
          <w:szCs w:val="24"/>
        </w:rPr>
        <w:t xml:space="preserve">Dr. Charles Klink. Dr. Klink is staying with VCU as associate vice president for student affairs, focusing on student health and wellness. Chuck has held several leadership roles at VCU and has been instrumental in a number of initiatives to make students </w:t>
      </w:r>
      <w:r>
        <w:rPr>
          <w:rFonts w:ascii="Arial" w:eastAsia="Arial" w:hAnsi="Arial" w:cs="Arial"/>
          <w:color w:val="000000"/>
          <w:sz w:val="24"/>
          <w:szCs w:val="24"/>
        </w:rPr>
        <w:t>feel more supported and welcomed here. And, he played a vital role in navigating the many challenges of the pandemic. Dr. Rao thanked Chuck Klink for his service to VCU in this role.</w:t>
      </w:r>
    </w:p>
    <w:p w14:paraId="0000001A" w14:textId="77777777" w:rsidR="00C40985" w:rsidRDefault="00C40985">
      <w:pPr>
        <w:spacing w:after="0" w:line="276" w:lineRule="auto"/>
        <w:rPr>
          <w:rFonts w:ascii="Arial" w:eastAsia="Arial" w:hAnsi="Arial" w:cs="Arial"/>
          <w:sz w:val="24"/>
          <w:szCs w:val="24"/>
        </w:rPr>
      </w:pPr>
    </w:p>
    <w:p w14:paraId="0000001B" w14:textId="77777777" w:rsidR="00C40985" w:rsidRDefault="00C10715">
      <w:pPr>
        <w:spacing w:after="0" w:line="276" w:lineRule="auto"/>
        <w:rPr>
          <w:rFonts w:ascii="Arial" w:eastAsia="Arial" w:hAnsi="Arial" w:cs="Arial"/>
          <w:sz w:val="24"/>
          <w:szCs w:val="24"/>
        </w:rPr>
      </w:pPr>
      <w:r>
        <w:rPr>
          <w:rFonts w:ascii="Arial" w:eastAsia="Arial" w:hAnsi="Arial" w:cs="Arial"/>
          <w:color w:val="000000"/>
          <w:sz w:val="24"/>
          <w:szCs w:val="24"/>
        </w:rPr>
        <w:t>Since the September meeting, there have been some great announcements, t</w:t>
      </w:r>
      <w:r>
        <w:rPr>
          <w:rFonts w:ascii="Arial" w:eastAsia="Arial" w:hAnsi="Arial" w:cs="Arial"/>
          <w:color w:val="000000"/>
          <w:sz w:val="24"/>
          <w:szCs w:val="24"/>
        </w:rPr>
        <w:t>o include: </w:t>
      </w:r>
    </w:p>
    <w:p w14:paraId="0000001C" w14:textId="77777777" w:rsidR="00C40985" w:rsidRDefault="00C10715">
      <w:pPr>
        <w:spacing w:before="240" w:after="0" w:line="276" w:lineRule="auto"/>
        <w:rPr>
          <w:rFonts w:ascii="Arial" w:eastAsia="Arial" w:hAnsi="Arial" w:cs="Arial"/>
          <w:sz w:val="24"/>
          <w:szCs w:val="24"/>
        </w:rPr>
      </w:pPr>
      <w:r>
        <w:rPr>
          <w:rFonts w:ascii="Arial" w:eastAsia="Arial" w:hAnsi="Arial" w:cs="Arial"/>
          <w:color w:val="000000"/>
          <w:sz w:val="24"/>
          <w:szCs w:val="24"/>
        </w:rPr>
        <w:t>VCU is part of the Alliance for Building Better Medicine that won a $53 million grant through the Economic Development Authority’s Build Back Better regional challenge.  Dr. Rao noted that he recently attended a roundtable discussion of next st</w:t>
      </w:r>
      <w:r>
        <w:rPr>
          <w:rFonts w:ascii="Arial" w:eastAsia="Arial" w:hAnsi="Arial" w:cs="Arial"/>
          <w:color w:val="000000"/>
          <w:sz w:val="24"/>
          <w:szCs w:val="24"/>
        </w:rPr>
        <w:t>eps, with Senator Warner and representatives from all of our partners, and it is really amazing how far we have come in a short time. </w:t>
      </w:r>
    </w:p>
    <w:p w14:paraId="0000001D" w14:textId="77777777" w:rsidR="00C40985" w:rsidRDefault="00C40985">
      <w:pPr>
        <w:spacing w:after="0" w:line="276" w:lineRule="auto"/>
        <w:rPr>
          <w:rFonts w:ascii="Arial" w:eastAsia="Arial" w:hAnsi="Arial" w:cs="Arial"/>
          <w:sz w:val="24"/>
          <w:szCs w:val="24"/>
        </w:rPr>
      </w:pPr>
    </w:p>
    <w:p w14:paraId="0000001E" w14:textId="77777777" w:rsidR="00C40985" w:rsidRDefault="00C10715">
      <w:pPr>
        <w:spacing w:after="0" w:line="276" w:lineRule="auto"/>
        <w:rPr>
          <w:rFonts w:ascii="Arial" w:eastAsia="Arial" w:hAnsi="Arial" w:cs="Arial"/>
          <w:sz w:val="24"/>
          <w:szCs w:val="24"/>
        </w:rPr>
      </w:pPr>
      <w:r>
        <w:rPr>
          <w:rFonts w:ascii="Arial" w:eastAsia="Arial" w:hAnsi="Arial" w:cs="Arial"/>
          <w:color w:val="000000"/>
          <w:sz w:val="24"/>
          <w:szCs w:val="24"/>
        </w:rPr>
        <w:t>Medicines 4 All and Frank Gupton kicked off this partnership just a couple of years ago – they recognized that we were t</w:t>
      </w:r>
      <w:r>
        <w:rPr>
          <w:rFonts w:ascii="Arial" w:eastAsia="Arial" w:hAnsi="Arial" w:cs="Arial"/>
          <w:color w:val="000000"/>
          <w:sz w:val="24"/>
          <w:szCs w:val="24"/>
        </w:rPr>
        <w:t xml:space="preserve">oo reliant on overseas manufacturing for so many life-saving medications. It was, among other things, a national security risk.  Now we are building an entire regional coalition, dedicated not just to creating lifesaving medications right here, but to the </w:t>
      </w:r>
      <w:r>
        <w:rPr>
          <w:rFonts w:ascii="Arial" w:eastAsia="Arial" w:hAnsi="Arial" w:cs="Arial"/>
          <w:color w:val="000000"/>
          <w:sz w:val="24"/>
          <w:szCs w:val="24"/>
        </w:rPr>
        <w:t xml:space="preserve">workforce needed to support an </w:t>
      </w:r>
      <w:proofErr w:type="gramStart"/>
      <w:r>
        <w:rPr>
          <w:rFonts w:ascii="Arial" w:eastAsia="Arial" w:hAnsi="Arial" w:cs="Arial"/>
          <w:color w:val="000000"/>
          <w:sz w:val="24"/>
          <w:szCs w:val="24"/>
        </w:rPr>
        <w:t>advanced pharmaceuticals</w:t>
      </w:r>
      <w:proofErr w:type="gramEnd"/>
      <w:r>
        <w:rPr>
          <w:rFonts w:ascii="Arial" w:eastAsia="Arial" w:hAnsi="Arial" w:cs="Arial"/>
          <w:color w:val="000000"/>
          <w:sz w:val="24"/>
          <w:szCs w:val="24"/>
        </w:rPr>
        <w:t xml:space="preserve"> manufacturing hub. </w:t>
      </w:r>
    </w:p>
    <w:p w14:paraId="0000001F" w14:textId="77777777" w:rsidR="00C40985" w:rsidRDefault="00C40985">
      <w:pPr>
        <w:spacing w:after="0" w:line="276" w:lineRule="auto"/>
        <w:rPr>
          <w:rFonts w:ascii="Arial" w:eastAsia="Arial" w:hAnsi="Arial" w:cs="Arial"/>
          <w:sz w:val="24"/>
          <w:szCs w:val="24"/>
        </w:rPr>
      </w:pPr>
    </w:p>
    <w:p w14:paraId="00000020" w14:textId="77777777" w:rsidR="00C40985" w:rsidRDefault="00C10715">
      <w:pPr>
        <w:spacing w:after="0" w:line="276" w:lineRule="auto"/>
        <w:rPr>
          <w:rFonts w:ascii="Arial" w:eastAsia="Arial" w:hAnsi="Arial" w:cs="Arial"/>
          <w:sz w:val="24"/>
          <w:szCs w:val="24"/>
        </w:rPr>
      </w:pPr>
      <w:r>
        <w:rPr>
          <w:rFonts w:ascii="Arial" w:eastAsia="Arial" w:hAnsi="Arial" w:cs="Arial"/>
          <w:color w:val="000000"/>
          <w:sz w:val="24"/>
          <w:szCs w:val="24"/>
        </w:rPr>
        <w:t>To create the workforce needed, VCU will partner with Virginia State University on various degree tracks, creating a national model for how we build learning and workforce/career pathways. That has to include internships</w:t>
      </w:r>
    </w:p>
    <w:p w14:paraId="00000021" w14:textId="77777777" w:rsidR="00C40985" w:rsidRDefault="00C10715">
      <w:pPr>
        <w:numPr>
          <w:ilvl w:val="0"/>
          <w:numId w:val="2"/>
        </w:numPr>
        <w:spacing w:after="0" w:line="276" w:lineRule="auto"/>
        <w:rPr>
          <w:rFonts w:ascii="Arial" w:eastAsia="Arial" w:hAnsi="Arial" w:cs="Arial"/>
          <w:color w:val="000000"/>
          <w:sz w:val="24"/>
          <w:szCs w:val="24"/>
        </w:rPr>
      </w:pPr>
      <w:r>
        <w:rPr>
          <w:rFonts w:ascii="Arial" w:eastAsia="Arial" w:hAnsi="Arial" w:cs="Arial"/>
          <w:color w:val="000000"/>
          <w:sz w:val="24"/>
          <w:szCs w:val="24"/>
        </w:rPr>
        <w:t>Student engagement -- hands-on expe</w:t>
      </w:r>
      <w:r>
        <w:rPr>
          <w:rFonts w:ascii="Arial" w:eastAsia="Arial" w:hAnsi="Arial" w:cs="Arial"/>
          <w:color w:val="000000"/>
          <w:sz w:val="24"/>
          <w:szCs w:val="24"/>
        </w:rPr>
        <w:t>riences -- are critical to the learning experience and future success of our students, and our country.</w:t>
      </w:r>
    </w:p>
    <w:p w14:paraId="00000022" w14:textId="77777777" w:rsidR="00C40985" w:rsidRDefault="00C10715">
      <w:pPr>
        <w:numPr>
          <w:ilvl w:val="0"/>
          <w:numId w:val="2"/>
        </w:numPr>
        <w:spacing w:after="0" w:line="276" w:lineRule="auto"/>
        <w:rPr>
          <w:rFonts w:ascii="Arial" w:eastAsia="Arial" w:hAnsi="Arial" w:cs="Arial"/>
          <w:color w:val="000000"/>
          <w:sz w:val="24"/>
          <w:szCs w:val="24"/>
        </w:rPr>
      </w:pPr>
      <w:r>
        <w:rPr>
          <w:rFonts w:ascii="Arial" w:eastAsia="Arial" w:hAnsi="Arial" w:cs="Arial"/>
          <w:color w:val="000000"/>
          <w:sz w:val="24"/>
          <w:szCs w:val="24"/>
        </w:rPr>
        <w:lastRenderedPageBreak/>
        <w:t>This creativity, innovation and discovery leads to the kind of entrepreneurship that we need to be competitive globally.</w:t>
      </w:r>
    </w:p>
    <w:p w14:paraId="00000023" w14:textId="77777777" w:rsidR="00C40985" w:rsidRDefault="00C10715">
      <w:pPr>
        <w:numPr>
          <w:ilvl w:val="0"/>
          <w:numId w:val="2"/>
        </w:numPr>
        <w:spacing w:after="0" w:line="276" w:lineRule="auto"/>
        <w:rPr>
          <w:rFonts w:ascii="Arial" w:eastAsia="Arial" w:hAnsi="Arial" w:cs="Arial"/>
          <w:color w:val="000000"/>
          <w:sz w:val="24"/>
          <w:szCs w:val="24"/>
        </w:rPr>
      </w:pPr>
      <w:r>
        <w:rPr>
          <w:rFonts w:ascii="Arial" w:eastAsia="Arial" w:hAnsi="Arial" w:cs="Arial"/>
          <w:color w:val="000000"/>
          <w:sz w:val="24"/>
          <w:szCs w:val="24"/>
        </w:rPr>
        <w:t>It is meeting students where th</w:t>
      </w:r>
      <w:r>
        <w:rPr>
          <w:rFonts w:ascii="Arial" w:eastAsia="Arial" w:hAnsi="Arial" w:cs="Arial"/>
          <w:color w:val="000000"/>
          <w:sz w:val="24"/>
          <w:szCs w:val="24"/>
        </w:rPr>
        <w:t>ey are now and in the future.</w:t>
      </w:r>
    </w:p>
    <w:p w14:paraId="00000024" w14:textId="77777777" w:rsidR="00C40985" w:rsidRDefault="00C40985">
      <w:pPr>
        <w:spacing w:after="0" w:line="276" w:lineRule="auto"/>
        <w:rPr>
          <w:rFonts w:ascii="Arial" w:eastAsia="Arial" w:hAnsi="Arial" w:cs="Arial"/>
          <w:sz w:val="24"/>
          <w:szCs w:val="24"/>
        </w:rPr>
      </w:pPr>
    </w:p>
    <w:p w14:paraId="00000025" w14:textId="77777777" w:rsidR="00C40985" w:rsidRDefault="00C10715">
      <w:pPr>
        <w:spacing w:after="0" w:line="276" w:lineRule="auto"/>
        <w:rPr>
          <w:rFonts w:ascii="Arial" w:eastAsia="Arial" w:hAnsi="Arial" w:cs="Arial"/>
          <w:sz w:val="24"/>
          <w:szCs w:val="24"/>
        </w:rPr>
      </w:pPr>
      <w:r>
        <w:rPr>
          <w:rFonts w:ascii="Arial" w:eastAsia="Arial" w:hAnsi="Arial" w:cs="Arial"/>
          <w:color w:val="000000"/>
          <w:sz w:val="24"/>
          <w:szCs w:val="24"/>
        </w:rPr>
        <w:t>Last month, VCU announced that the U.S. News and World Report rankings put us in the top 30 most innovative public universities.</w:t>
      </w:r>
    </w:p>
    <w:p w14:paraId="00000026" w14:textId="77777777" w:rsidR="00C40985" w:rsidRDefault="00C40985">
      <w:pPr>
        <w:spacing w:after="0" w:line="276" w:lineRule="auto"/>
        <w:rPr>
          <w:rFonts w:ascii="Arial" w:eastAsia="Arial" w:hAnsi="Arial" w:cs="Arial"/>
          <w:sz w:val="24"/>
          <w:szCs w:val="24"/>
        </w:rPr>
      </w:pPr>
    </w:p>
    <w:p w14:paraId="00000027" w14:textId="77777777" w:rsidR="00C40985" w:rsidRDefault="00C10715">
      <w:pPr>
        <w:spacing w:after="0" w:line="276" w:lineRule="auto"/>
        <w:rPr>
          <w:rFonts w:ascii="Arial" w:eastAsia="Arial" w:hAnsi="Arial" w:cs="Arial"/>
          <w:color w:val="000000"/>
          <w:sz w:val="24"/>
          <w:szCs w:val="24"/>
        </w:rPr>
      </w:pPr>
      <w:r>
        <w:rPr>
          <w:rFonts w:ascii="Arial" w:eastAsia="Arial" w:hAnsi="Arial" w:cs="Arial"/>
          <w:color w:val="000000"/>
          <w:sz w:val="24"/>
          <w:szCs w:val="24"/>
        </w:rPr>
        <w:t>Also, VCU announced that for the first time, VCU surpassed $400 million in sponsored research f</w:t>
      </w:r>
      <w:r>
        <w:rPr>
          <w:rFonts w:ascii="Arial" w:eastAsia="Arial" w:hAnsi="Arial" w:cs="Arial"/>
          <w:color w:val="000000"/>
          <w:sz w:val="24"/>
          <w:szCs w:val="24"/>
        </w:rPr>
        <w:t xml:space="preserve">unding.  We have added more than $100 million in research support in just four years.  The credit goes to our outstanding research faculty across the university, and to </w:t>
      </w:r>
      <w:proofErr w:type="spellStart"/>
      <w:r>
        <w:rPr>
          <w:rFonts w:ascii="Arial" w:eastAsia="Arial" w:hAnsi="Arial" w:cs="Arial"/>
          <w:color w:val="000000"/>
          <w:sz w:val="24"/>
          <w:szCs w:val="24"/>
        </w:rPr>
        <w:t>Srirama</w:t>
      </w:r>
      <w:proofErr w:type="spellEnd"/>
      <w:r>
        <w:rPr>
          <w:rFonts w:ascii="Arial" w:eastAsia="Arial" w:hAnsi="Arial" w:cs="Arial"/>
          <w:color w:val="000000"/>
          <w:sz w:val="24"/>
          <w:szCs w:val="24"/>
        </w:rPr>
        <w:t xml:space="preserve"> Rao, our vice-president for research and innovation, in partnership with Provos</w:t>
      </w:r>
      <w:r>
        <w:rPr>
          <w:rFonts w:ascii="Arial" w:eastAsia="Arial" w:hAnsi="Arial" w:cs="Arial"/>
          <w:color w:val="000000"/>
          <w:sz w:val="24"/>
          <w:szCs w:val="24"/>
        </w:rPr>
        <w:t>t Sotiropoulos, and SVP for health sciences and VCU Health CEO, Art Kellerman.  They have worked hard to raise our profile, go after new grants, and pursue innovative new research projects. </w:t>
      </w:r>
    </w:p>
    <w:p w14:paraId="00000028" w14:textId="77777777" w:rsidR="00C40985" w:rsidRDefault="00C40985">
      <w:pPr>
        <w:spacing w:after="0" w:line="276" w:lineRule="auto"/>
        <w:rPr>
          <w:rFonts w:ascii="Arial" w:eastAsia="Arial" w:hAnsi="Arial" w:cs="Arial"/>
          <w:sz w:val="24"/>
          <w:szCs w:val="24"/>
        </w:rPr>
      </w:pPr>
    </w:p>
    <w:p w14:paraId="00000029" w14:textId="77777777" w:rsidR="00C40985" w:rsidRDefault="00C10715">
      <w:pP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Next week, VCU Massey Cancer Center will host a site visit from </w:t>
      </w:r>
      <w:r>
        <w:rPr>
          <w:rFonts w:ascii="Arial" w:eastAsia="Arial" w:hAnsi="Arial" w:cs="Arial"/>
          <w:color w:val="000000"/>
          <w:sz w:val="24"/>
          <w:szCs w:val="24"/>
        </w:rPr>
        <w:t xml:space="preserve">the National Cancer Institute as we pursue a comprehensive designation from NCI.  Comprehensive status will reflect our intentional focus on addressing cancer disparities and promoting transdisciplinary collaboration. This evaluation will occur </w:t>
      </w:r>
      <w:r>
        <w:rPr>
          <w:rFonts w:ascii="Arial" w:eastAsia="Arial" w:hAnsi="Arial" w:cs="Arial"/>
          <w:sz w:val="24"/>
          <w:szCs w:val="24"/>
        </w:rPr>
        <w:t>October</w:t>
      </w:r>
      <w:r>
        <w:rPr>
          <w:rFonts w:ascii="Arial" w:eastAsia="Arial" w:hAnsi="Arial" w:cs="Arial"/>
          <w:color w:val="000000"/>
          <w:sz w:val="24"/>
          <w:szCs w:val="24"/>
        </w:rPr>
        <w:t xml:space="preserve"> 12,</w:t>
      </w:r>
      <w:r>
        <w:rPr>
          <w:rFonts w:ascii="Arial" w:eastAsia="Arial" w:hAnsi="Arial" w:cs="Arial"/>
          <w:color w:val="000000"/>
          <w:sz w:val="24"/>
          <w:szCs w:val="24"/>
        </w:rPr>
        <w:t xml:space="preserve"> 2022.  </w:t>
      </w:r>
      <w:r>
        <w:rPr>
          <w:rFonts w:ascii="Arial" w:eastAsia="Arial" w:hAnsi="Arial" w:cs="Arial"/>
          <w:sz w:val="24"/>
          <w:szCs w:val="24"/>
        </w:rPr>
        <w:t xml:space="preserve"> It will</w:t>
      </w:r>
      <w:r>
        <w:rPr>
          <w:rFonts w:ascii="Arial" w:eastAsia="Arial" w:hAnsi="Arial" w:cs="Arial"/>
          <w:color w:val="000000"/>
          <w:sz w:val="24"/>
          <w:szCs w:val="24"/>
        </w:rPr>
        <w:t xml:space="preserve"> increase our core grant value from NIH. It will be like going from a AAA baseball team to a major league team. </w:t>
      </w:r>
    </w:p>
    <w:p w14:paraId="0000002A" w14:textId="77777777" w:rsidR="00C40985" w:rsidRDefault="00C40985">
      <w:pPr>
        <w:spacing w:after="0" w:line="276" w:lineRule="auto"/>
        <w:rPr>
          <w:rFonts w:ascii="Arial" w:eastAsia="Arial" w:hAnsi="Arial" w:cs="Arial"/>
          <w:sz w:val="24"/>
          <w:szCs w:val="24"/>
        </w:rPr>
      </w:pPr>
    </w:p>
    <w:p w14:paraId="0000002B" w14:textId="77777777" w:rsidR="00C40985" w:rsidRDefault="00C10715">
      <w:pPr>
        <w:spacing w:after="0" w:line="276" w:lineRule="auto"/>
        <w:rPr>
          <w:rFonts w:ascii="Arial" w:eastAsia="Arial" w:hAnsi="Arial" w:cs="Arial"/>
          <w:sz w:val="24"/>
          <w:szCs w:val="24"/>
        </w:rPr>
      </w:pPr>
      <w:r>
        <w:rPr>
          <w:rFonts w:ascii="Arial" w:eastAsia="Arial" w:hAnsi="Arial" w:cs="Arial"/>
          <w:sz w:val="24"/>
          <w:szCs w:val="24"/>
        </w:rPr>
        <w:t>Dr. Rao then asked Dr. Scott Street to provide an update on the review of the University Council bylaws.</w:t>
      </w:r>
    </w:p>
    <w:p w14:paraId="0000002C" w14:textId="77777777" w:rsidR="00C40985" w:rsidRDefault="00C40985">
      <w:pPr>
        <w:pBdr>
          <w:top w:val="nil"/>
          <w:left w:val="nil"/>
          <w:bottom w:val="nil"/>
          <w:right w:val="nil"/>
          <w:between w:val="nil"/>
        </w:pBdr>
        <w:spacing w:after="0" w:line="276" w:lineRule="auto"/>
        <w:rPr>
          <w:rFonts w:ascii="Arial" w:eastAsia="Arial" w:hAnsi="Arial" w:cs="Arial"/>
          <w:color w:val="000000"/>
          <w:sz w:val="24"/>
          <w:szCs w:val="24"/>
        </w:rPr>
      </w:pPr>
    </w:p>
    <w:p w14:paraId="0000002D" w14:textId="77777777" w:rsidR="00C40985" w:rsidRDefault="00C10715">
      <w:pPr>
        <w:widowControl w:val="0"/>
        <w:tabs>
          <w:tab w:val="center" w:pos="4680"/>
          <w:tab w:val="left" w:pos="4770"/>
        </w:tabs>
        <w:spacing w:after="0" w:line="276" w:lineRule="auto"/>
        <w:rPr>
          <w:rFonts w:ascii="Arial" w:eastAsia="Arial" w:hAnsi="Arial" w:cs="Arial"/>
          <w:sz w:val="24"/>
          <w:szCs w:val="24"/>
        </w:rPr>
      </w:pPr>
      <w:r>
        <w:rPr>
          <w:rFonts w:ascii="Arial" w:eastAsia="Arial" w:hAnsi="Arial" w:cs="Arial"/>
          <w:sz w:val="24"/>
          <w:szCs w:val="24"/>
        </w:rPr>
        <w:t>Dr. Street thanked m</w:t>
      </w:r>
      <w:r>
        <w:rPr>
          <w:rFonts w:ascii="Arial" w:eastAsia="Arial" w:hAnsi="Arial" w:cs="Arial"/>
          <w:sz w:val="24"/>
          <w:szCs w:val="24"/>
        </w:rPr>
        <w:t xml:space="preserve">embers for their comments on the red-lined version of the University Council Bylaws presented in September.  The changes focused on nomenclature and organizational changes within the university. </w:t>
      </w:r>
    </w:p>
    <w:p w14:paraId="0000002E" w14:textId="77777777" w:rsidR="00C40985" w:rsidRDefault="00C40985">
      <w:pPr>
        <w:widowControl w:val="0"/>
        <w:tabs>
          <w:tab w:val="center" w:pos="4680"/>
          <w:tab w:val="left" w:pos="4770"/>
        </w:tabs>
        <w:spacing w:after="0" w:line="276" w:lineRule="auto"/>
        <w:rPr>
          <w:rFonts w:ascii="Arial" w:eastAsia="Arial" w:hAnsi="Arial" w:cs="Arial"/>
          <w:sz w:val="24"/>
          <w:szCs w:val="24"/>
        </w:rPr>
      </w:pPr>
    </w:p>
    <w:p w14:paraId="0000002F" w14:textId="77777777" w:rsidR="00C40985" w:rsidRDefault="00C10715">
      <w:pPr>
        <w:widowControl w:val="0"/>
        <w:tabs>
          <w:tab w:val="center" w:pos="4680"/>
          <w:tab w:val="left" w:pos="4770"/>
        </w:tabs>
        <w:spacing w:after="0" w:line="276" w:lineRule="auto"/>
        <w:rPr>
          <w:rFonts w:ascii="Arial" w:eastAsia="Arial" w:hAnsi="Arial" w:cs="Arial"/>
          <w:sz w:val="24"/>
          <w:szCs w:val="24"/>
        </w:rPr>
      </w:pPr>
      <w:r>
        <w:rPr>
          <w:rFonts w:ascii="Arial" w:eastAsia="Arial" w:hAnsi="Arial" w:cs="Arial"/>
          <w:sz w:val="24"/>
          <w:szCs w:val="24"/>
        </w:rPr>
        <w:t xml:space="preserve">Dr. Street then announced that the next area of the bylaws </w:t>
      </w:r>
      <w:r>
        <w:rPr>
          <w:rFonts w:ascii="Arial" w:eastAsia="Arial" w:hAnsi="Arial" w:cs="Arial"/>
          <w:sz w:val="24"/>
          <w:szCs w:val="24"/>
        </w:rPr>
        <w:t>review is Article 8: Committees. University Council currently has four standing committees (Academic Affairs and University Policy; Faculty Affairs; Staff Affairs; and Student Affairs). Article 8 includes very detailed information on membership and a brief</w:t>
      </w:r>
      <w:r>
        <w:rPr>
          <w:rFonts w:ascii="Arial" w:eastAsia="Arial" w:hAnsi="Arial" w:cs="Arial"/>
          <w:sz w:val="24"/>
          <w:szCs w:val="24"/>
        </w:rPr>
        <w:t xml:space="preserve"> description of the role of each committee. The members were asked to review Article 8 and respond to a forthcoming questionnaire.  Responses will be forwarded to the current chairs of the standing committees who will be asked to report out at the next mee</w:t>
      </w:r>
      <w:r>
        <w:rPr>
          <w:rFonts w:ascii="Arial" w:eastAsia="Arial" w:hAnsi="Arial" w:cs="Arial"/>
          <w:sz w:val="24"/>
          <w:szCs w:val="24"/>
        </w:rPr>
        <w:t>ting.</w:t>
      </w:r>
    </w:p>
    <w:p w14:paraId="00000030" w14:textId="77777777" w:rsidR="00C40985" w:rsidRDefault="00C40985">
      <w:pPr>
        <w:widowControl w:val="0"/>
        <w:tabs>
          <w:tab w:val="center" w:pos="4680"/>
          <w:tab w:val="left" w:pos="4770"/>
        </w:tabs>
        <w:spacing w:after="0" w:line="276" w:lineRule="auto"/>
        <w:rPr>
          <w:rFonts w:ascii="Arial" w:eastAsia="Arial" w:hAnsi="Arial" w:cs="Arial"/>
          <w:sz w:val="24"/>
          <w:szCs w:val="24"/>
        </w:rPr>
      </w:pPr>
    </w:p>
    <w:p w14:paraId="00000031" w14:textId="77777777" w:rsidR="00C40985" w:rsidRDefault="00C40985">
      <w:pPr>
        <w:pBdr>
          <w:top w:val="nil"/>
          <w:left w:val="nil"/>
          <w:bottom w:val="nil"/>
          <w:right w:val="nil"/>
          <w:between w:val="nil"/>
        </w:pBdr>
        <w:spacing w:after="0" w:line="276" w:lineRule="auto"/>
        <w:ind w:left="90"/>
        <w:rPr>
          <w:rFonts w:ascii="Arial" w:eastAsia="Arial" w:hAnsi="Arial" w:cs="Arial"/>
          <w:color w:val="000000"/>
          <w:sz w:val="24"/>
          <w:szCs w:val="24"/>
        </w:rPr>
      </w:pPr>
    </w:p>
    <w:p w14:paraId="00000032" w14:textId="77777777" w:rsidR="00C40985" w:rsidRDefault="00C10715">
      <w:pPr>
        <w:numPr>
          <w:ilvl w:val="0"/>
          <w:numId w:val="3"/>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b/>
          <w:color w:val="000000"/>
          <w:sz w:val="24"/>
          <w:szCs w:val="24"/>
        </w:rPr>
        <w:t>Minutes</w:t>
      </w:r>
    </w:p>
    <w:p w14:paraId="00000033" w14:textId="77777777" w:rsidR="00C40985" w:rsidRDefault="00C10715">
      <w:pPr>
        <w:pBdr>
          <w:top w:val="nil"/>
          <w:left w:val="nil"/>
          <w:bottom w:val="nil"/>
          <w:right w:val="nil"/>
          <w:between w:val="nil"/>
        </w:pBdr>
        <w:spacing w:after="0" w:line="276" w:lineRule="auto"/>
        <w:ind w:left="90"/>
        <w:rPr>
          <w:rFonts w:ascii="Arial" w:eastAsia="Arial" w:hAnsi="Arial" w:cs="Arial"/>
          <w:color w:val="000000"/>
          <w:sz w:val="24"/>
          <w:szCs w:val="24"/>
        </w:rPr>
      </w:pPr>
      <w:r>
        <w:rPr>
          <w:rFonts w:ascii="Arial" w:eastAsia="Arial" w:hAnsi="Arial" w:cs="Arial"/>
          <w:color w:val="000000"/>
          <w:sz w:val="24"/>
          <w:szCs w:val="24"/>
        </w:rPr>
        <w:t>The minutes of the September 1, 2022 meeting were approved.</w:t>
      </w:r>
    </w:p>
    <w:p w14:paraId="00000034" w14:textId="77777777" w:rsidR="00C40985" w:rsidRDefault="00C40985">
      <w:pPr>
        <w:pBdr>
          <w:top w:val="nil"/>
          <w:left w:val="nil"/>
          <w:bottom w:val="nil"/>
          <w:right w:val="nil"/>
          <w:between w:val="nil"/>
        </w:pBdr>
        <w:spacing w:after="0" w:line="276" w:lineRule="auto"/>
        <w:ind w:left="90"/>
        <w:rPr>
          <w:rFonts w:ascii="Arial" w:eastAsia="Arial" w:hAnsi="Arial" w:cs="Arial"/>
          <w:color w:val="000000"/>
          <w:sz w:val="24"/>
          <w:szCs w:val="24"/>
        </w:rPr>
      </w:pPr>
    </w:p>
    <w:p w14:paraId="00000035" w14:textId="77777777" w:rsidR="00C40985" w:rsidRDefault="00C10715">
      <w:pPr>
        <w:numPr>
          <w:ilvl w:val="0"/>
          <w:numId w:val="3"/>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b/>
          <w:color w:val="000000"/>
          <w:sz w:val="24"/>
          <w:szCs w:val="24"/>
        </w:rPr>
        <w:t>Committee Reports</w:t>
      </w:r>
    </w:p>
    <w:p w14:paraId="00000036" w14:textId="77777777" w:rsidR="00C40985" w:rsidRDefault="00C10715">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The Academic Affairs and University Policy Committee presented the following </w:t>
      </w:r>
    </w:p>
    <w:p w14:paraId="00000037" w14:textId="77777777" w:rsidR="00C40985" w:rsidRDefault="00C10715">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programmatic changes, and new and revised policy proposals:</w:t>
      </w:r>
    </w:p>
    <w:p w14:paraId="00000038" w14:textId="77777777" w:rsidR="00C40985" w:rsidRDefault="00C40985">
      <w:pPr>
        <w:pBdr>
          <w:top w:val="nil"/>
          <w:left w:val="nil"/>
          <w:bottom w:val="nil"/>
          <w:right w:val="nil"/>
          <w:between w:val="nil"/>
        </w:pBdr>
        <w:spacing w:after="0" w:line="276" w:lineRule="auto"/>
        <w:rPr>
          <w:rFonts w:ascii="Arial" w:eastAsia="Arial" w:hAnsi="Arial" w:cs="Arial"/>
          <w:color w:val="000000"/>
          <w:sz w:val="24"/>
          <w:szCs w:val="24"/>
        </w:rPr>
      </w:pPr>
    </w:p>
    <w:p w14:paraId="00000039" w14:textId="77777777" w:rsidR="00C40985" w:rsidRDefault="00C10715">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b/>
          <w:color w:val="000000"/>
          <w:sz w:val="24"/>
          <w:szCs w:val="24"/>
        </w:rPr>
        <w:t>Revised Investment and Liquidity Policy</w:t>
      </w:r>
      <w:r>
        <w:rPr>
          <w:rFonts w:ascii="Arial" w:eastAsia="Arial" w:hAnsi="Arial" w:cs="Arial"/>
          <w:color w:val="000000"/>
          <w:sz w:val="24"/>
          <w:szCs w:val="24"/>
        </w:rPr>
        <w:t xml:space="preserve">—Ms. Denise </w:t>
      </w:r>
      <w:proofErr w:type="spellStart"/>
      <w:r>
        <w:rPr>
          <w:rFonts w:ascii="Arial" w:eastAsia="Arial" w:hAnsi="Arial" w:cs="Arial"/>
          <w:color w:val="000000"/>
          <w:sz w:val="24"/>
          <w:szCs w:val="24"/>
        </w:rPr>
        <w:t>Laussade</w:t>
      </w:r>
      <w:proofErr w:type="spellEnd"/>
      <w:r>
        <w:rPr>
          <w:rFonts w:ascii="Arial" w:eastAsia="Arial" w:hAnsi="Arial" w:cs="Arial"/>
          <w:color w:val="000000"/>
          <w:sz w:val="24"/>
          <w:szCs w:val="24"/>
        </w:rPr>
        <w:t>, Treasurer and Director, Treasury Services, discussed the policy and responded to questions.  With</w:t>
      </w:r>
    </w:p>
    <w:p w14:paraId="0000003A" w14:textId="77777777" w:rsidR="00C40985" w:rsidRDefault="00C10715">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20+ in person and 85% zoom “yes” votes and 14% abstentions, a motion was made and seconded to acc</w:t>
      </w:r>
      <w:r>
        <w:rPr>
          <w:rFonts w:ascii="Arial" w:eastAsia="Arial" w:hAnsi="Arial" w:cs="Arial"/>
          <w:color w:val="000000"/>
          <w:sz w:val="24"/>
          <w:szCs w:val="24"/>
        </w:rPr>
        <w:t>ept and move the revised policy forward for review and approval by the VCU Board of Visitors.</w:t>
      </w:r>
    </w:p>
    <w:p w14:paraId="0000003B" w14:textId="77777777" w:rsidR="00C40985" w:rsidRDefault="00C40985">
      <w:pPr>
        <w:pBdr>
          <w:top w:val="nil"/>
          <w:left w:val="nil"/>
          <w:bottom w:val="nil"/>
          <w:right w:val="nil"/>
          <w:between w:val="nil"/>
        </w:pBdr>
        <w:spacing w:after="0" w:line="276" w:lineRule="auto"/>
        <w:rPr>
          <w:rFonts w:ascii="Arial" w:eastAsia="Arial" w:hAnsi="Arial" w:cs="Arial"/>
          <w:color w:val="000000"/>
          <w:sz w:val="24"/>
          <w:szCs w:val="24"/>
        </w:rPr>
      </w:pPr>
    </w:p>
    <w:p w14:paraId="0000003C" w14:textId="77777777" w:rsidR="00C40985" w:rsidRDefault="00C10715">
      <w:pPr>
        <w:numPr>
          <w:ilvl w:val="0"/>
          <w:numId w:val="3"/>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b/>
          <w:color w:val="000000"/>
          <w:sz w:val="24"/>
          <w:szCs w:val="24"/>
        </w:rPr>
        <w:t>Constituent Reports</w:t>
      </w:r>
    </w:p>
    <w:p w14:paraId="0000003D" w14:textId="77777777" w:rsidR="00C40985" w:rsidRDefault="00C10715">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Anne Skelton provided an SGA Report.  A general discussion followed.</w:t>
      </w:r>
    </w:p>
    <w:p w14:paraId="0000003E" w14:textId="77777777" w:rsidR="00C40985" w:rsidRDefault="00C40985">
      <w:pPr>
        <w:pBdr>
          <w:top w:val="nil"/>
          <w:left w:val="nil"/>
          <w:bottom w:val="nil"/>
          <w:right w:val="nil"/>
          <w:between w:val="nil"/>
        </w:pBdr>
        <w:spacing w:after="0" w:line="276" w:lineRule="auto"/>
        <w:rPr>
          <w:rFonts w:ascii="Arial" w:eastAsia="Arial" w:hAnsi="Arial" w:cs="Arial"/>
          <w:color w:val="000000"/>
          <w:sz w:val="24"/>
          <w:szCs w:val="24"/>
        </w:rPr>
      </w:pPr>
    </w:p>
    <w:p w14:paraId="0000003F" w14:textId="77777777" w:rsidR="00C40985" w:rsidRDefault="00C10715">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Valerie </w:t>
      </w:r>
      <w:proofErr w:type="spellStart"/>
      <w:r>
        <w:rPr>
          <w:rFonts w:ascii="Arial" w:eastAsia="Arial" w:hAnsi="Arial" w:cs="Arial"/>
          <w:color w:val="000000"/>
          <w:sz w:val="24"/>
          <w:szCs w:val="24"/>
        </w:rPr>
        <w:t>Robnholt</w:t>
      </w:r>
      <w:proofErr w:type="spellEnd"/>
      <w:r>
        <w:rPr>
          <w:rFonts w:ascii="Arial" w:eastAsia="Arial" w:hAnsi="Arial" w:cs="Arial"/>
          <w:color w:val="000000"/>
          <w:sz w:val="24"/>
          <w:szCs w:val="24"/>
        </w:rPr>
        <w:t xml:space="preserve"> provided a Faculty Senate Report.  She discussed faculty senate highlights and a general discussion followed.</w:t>
      </w:r>
    </w:p>
    <w:p w14:paraId="00000040" w14:textId="77777777" w:rsidR="00C40985" w:rsidRDefault="00C40985">
      <w:pPr>
        <w:pBdr>
          <w:top w:val="nil"/>
          <w:left w:val="nil"/>
          <w:bottom w:val="nil"/>
          <w:right w:val="nil"/>
          <w:between w:val="nil"/>
        </w:pBdr>
        <w:spacing w:after="0" w:line="276" w:lineRule="auto"/>
        <w:rPr>
          <w:rFonts w:ascii="Arial" w:eastAsia="Arial" w:hAnsi="Arial" w:cs="Arial"/>
          <w:color w:val="000000"/>
          <w:sz w:val="24"/>
          <w:szCs w:val="24"/>
        </w:rPr>
      </w:pPr>
    </w:p>
    <w:p w14:paraId="00000041" w14:textId="77777777" w:rsidR="00C40985" w:rsidRDefault="00C10715">
      <w:pPr>
        <w:pBdr>
          <w:top w:val="nil"/>
          <w:left w:val="nil"/>
          <w:bottom w:val="nil"/>
          <w:right w:val="nil"/>
          <w:between w:val="nil"/>
        </w:pBdr>
        <w:spacing w:after="0" w:line="276" w:lineRule="auto"/>
        <w:rPr>
          <w:rFonts w:ascii="Arial" w:eastAsia="Arial" w:hAnsi="Arial" w:cs="Arial"/>
          <w:color w:val="222222"/>
          <w:sz w:val="24"/>
          <w:szCs w:val="24"/>
        </w:rPr>
      </w:pPr>
      <w:r>
        <w:rPr>
          <w:rFonts w:ascii="Arial" w:eastAsia="Arial" w:hAnsi="Arial" w:cs="Arial"/>
          <w:color w:val="000000"/>
          <w:sz w:val="24"/>
          <w:szCs w:val="24"/>
        </w:rPr>
        <w:t>Brogan King provided a Staff Senate Report.  She discussed staff senate highlights and a general discussion followed</w:t>
      </w:r>
      <w:r>
        <w:rPr>
          <w:rFonts w:ascii="Arial" w:eastAsia="Arial" w:hAnsi="Arial" w:cs="Arial"/>
          <w:color w:val="222222"/>
          <w:sz w:val="24"/>
          <w:szCs w:val="24"/>
        </w:rPr>
        <w:t>.</w:t>
      </w:r>
    </w:p>
    <w:p w14:paraId="00000042" w14:textId="77777777" w:rsidR="00C40985" w:rsidRDefault="00C40985">
      <w:pPr>
        <w:pBdr>
          <w:top w:val="nil"/>
          <w:left w:val="nil"/>
          <w:bottom w:val="nil"/>
          <w:right w:val="nil"/>
          <w:between w:val="nil"/>
        </w:pBdr>
        <w:spacing w:after="0" w:line="276" w:lineRule="auto"/>
        <w:rPr>
          <w:rFonts w:ascii="Arial" w:eastAsia="Arial" w:hAnsi="Arial" w:cs="Arial"/>
          <w:b/>
          <w:color w:val="000000"/>
          <w:sz w:val="24"/>
          <w:szCs w:val="24"/>
        </w:rPr>
      </w:pPr>
    </w:p>
    <w:p w14:paraId="00000043" w14:textId="77777777" w:rsidR="00C40985" w:rsidRDefault="00C10715">
      <w:pPr>
        <w:numPr>
          <w:ilvl w:val="0"/>
          <w:numId w:val="3"/>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b/>
          <w:color w:val="000000"/>
          <w:sz w:val="24"/>
          <w:szCs w:val="24"/>
        </w:rPr>
        <w:t>Cabinet R</w:t>
      </w:r>
      <w:r>
        <w:rPr>
          <w:rFonts w:ascii="Arial" w:eastAsia="Arial" w:hAnsi="Arial" w:cs="Arial"/>
          <w:b/>
          <w:color w:val="000000"/>
          <w:sz w:val="24"/>
          <w:szCs w:val="24"/>
        </w:rPr>
        <w:t>eport</w:t>
      </w:r>
    </w:p>
    <w:p w14:paraId="00000044" w14:textId="77777777" w:rsidR="00C40985" w:rsidRDefault="00C10715">
      <w:pPr>
        <w:pBdr>
          <w:top w:val="nil"/>
          <w:left w:val="nil"/>
          <w:bottom w:val="nil"/>
          <w:right w:val="nil"/>
          <w:between w:val="nil"/>
        </w:pBdr>
        <w:spacing w:after="0" w:line="276" w:lineRule="auto"/>
        <w:ind w:left="90"/>
        <w:rPr>
          <w:rFonts w:ascii="Arial" w:eastAsia="Arial" w:hAnsi="Arial" w:cs="Arial"/>
          <w:color w:val="000000"/>
          <w:sz w:val="24"/>
          <w:szCs w:val="24"/>
        </w:rPr>
      </w:pPr>
      <w:proofErr w:type="spellStart"/>
      <w:r>
        <w:rPr>
          <w:rFonts w:ascii="Arial" w:eastAsia="Arial" w:hAnsi="Arial" w:cs="Arial"/>
          <w:color w:val="000000"/>
          <w:sz w:val="24"/>
          <w:szCs w:val="24"/>
        </w:rPr>
        <w:t>Tomikia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LeGrande</w:t>
      </w:r>
      <w:proofErr w:type="spellEnd"/>
      <w:r>
        <w:rPr>
          <w:rFonts w:ascii="Arial" w:eastAsia="Arial" w:hAnsi="Arial" w:cs="Arial"/>
          <w:color w:val="000000"/>
          <w:sz w:val="24"/>
          <w:szCs w:val="24"/>
        </w:rPr>
        <w:t xml:space="preserve">, Vice President for Strategy, Enrollment Management and Student Success Chairs of Online Strategy Task Force Workgroups.  A general discussion followed and Dr. </w:t>
      </w:r>
      <w:proofErr w:type="spellStart"/>
      <w:r>
        <w:rPr>
          <w:rFonts w:ascii="Arial" w:eastAsia="Arial" w:hAnsi="Arial" w:cs="Arial"/>
          <w:color w:val="000000"/>
          <w:sz w:val="24"/>
          <w:szCs w:val="24"/>
        </w:rPr>
        <w:t>LeGrande</w:t>
      </w:r>
      <w:proofErr w:type="spellEnd"/>
      <w:r>
        <w:rPr>
          <w:rFonts w:ascii="Arial" w:eastAsia="Arial" w:hAnsi="Arial" w:cs="Arial"/>
          <w:color w:val="000000"/>
          <w:sz w:val="24"/>
          <w:szCs w:val="24"/>
        </w:rPr>
        <w:t xml:space="preserve"> responded to questions.</w:t>
      </w:r>
    </w:p>
    <w:p w14:paraId="00000045" w14:textId="77777777" w:rsidR="00C40985" w:rsidRDefault="00C40985">
      <w:pPr>
        <w:pBdr>
          <w:top w:val="nil"/>
          <w:left w:val="nil"/>
          <w:bottom w:val="nil"/>
          <w:right w:val="nil"/>
          <w:between w:val="nil"/>
        </w:pBdr>
        <w:spacing w:after="0" w:line="276" w:lineRule="auto"/>
        <w:ind w:left="90"/>
        <w:rPr>
          <w:rFonts w:ascii="Arial" w:eastAsia="Arial" w:hAnsi="Arial" w:cs="Arial"/>
          <w:color w:val="000000"/>
          <w:sz w:val="24"/>
          <w:szCs w:val="24"/>
        </w:rPr>
      </w:pPr>
    </w:p>
    <w:p w14:paraId="00000046" w14:textId="77777777" w:rsidR="00C40985" w:rsidRDefault="00C10715">
      <w:pPr>
        <w:pBdr>
          <w:top w:val="nil"/>
          <w:left w:val="nil"/>
          <w:bottom w:val="nil"/>
          <w:right w:val="nil"/>
          <w:between w:val="nil"/>
        </w:pBdr>
        <w:spacing w:after="0" w:line="276" w:lineRule="auto"/>
        <w:ind w:left="90"/>
        <w:rPr>
          <w:rFonts w:ascii="Arial" w:eastAsia="Arial" w:hAnsi="Arial" w:cs="Arial"/>
          <w:color w:val="000000"/>
          <w:sz w:val="24"/>
          <w:szCs w:val="24"/>
        </w:rPr>
      </w:pPr>
      <w:r>
        <w:rPr>
          <w:rFonts w:ascii="Arial" w:eastAsia="Arial" w:hAnsi="Arial" w:cs="Arial"/>
          <w:color w:val="000000"/>
          <w:sz w:val="24"/>
          <w:szCs w:val="24"/>
        </w:rPr>
        <w:t>Deborah Noble-Triplett provided a Quality Enhancement Plan (QEP) Update.  Dr. Noble-Triplett discussed a power point presentation focusing on the QEP timeline.  She noted that October 14 advanced proposals will be posted on the QEP website.  Feedback is we</w:t>
      </w:r>
      <w:r>
        <w:rPr>
          <w:rFonts w:ascii="Arial" w:eastAsia="Arial" w:hAnsi="Arial" w:cs="Arial"/>
          <w:color w:val="000000"/>
          <w:sz w:val="24"/>
          <w:szCs w:val="24"/>
        </w:rPr>
        <w:t>lcome from staff, faculty and students.  A general discussion followed and Dr. Noble-Triplett responded to questions.</w:t>
      </w:r>
    </w:p>
    <w:p w14:paraId="00000047" w14:textId="77777777" w:rsidR="00C40985" w:rsidRDefault="00C40985">
      <w:pPr>
        <w:pBdr>
          <w:top w:val="nil"/>
          <w:left w:val="nil"/>
          <w:bottom w:val="nil"/>
          <w:right w:val="nil"/>
          <w:between w:val="nil"/>
        </w:pBdr>
        <w:spacing w:after="0" w:line="276" w:lineRule="auto"/>
        <w:ind w:left="450"/>
        <w:rPr>
          <w:rFonts w:ascii="Arial" w:eastAsia="Arial" w:hAnsi="Arial" w:cs="Arial"/>
          <w:b/>
          <w:color w:val="000000"/>
          <w:sz w:val="24"/>
          <w:szCs w:val="24"/>
        </w:rPr>
      </w:pPr>
    </w:p>
    <w:p w14:paraId="00000048" w14:textId="77777777" w:rsidR="00C40985" w:rsidRDefault="00C10715">
      <w:pPr>
        <w:numPr>
          <w:ilvl w:val="0"/>
          <w:numId w:val="3"/>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b/>
          <w:color w:val="000000"/>
          <w:sz w:val="24"/>
          <w:szCs w:val="24"/>
        </w:rPr>
        <w:t>Adjournment</w:t>
      </w:r>
    </w:p>
    <w:p w14:paraId="00000049" w14:textId="77777777" w:rsidR="00C40985" w:rsidRDefault="00C10715">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The meeting was adjourned at 3:41 p.m.</w:t>
      </w:r>
    </w:p>
    <w:sectPr w:rsidR="00C4098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D229A" w14:textId="77777777" w:rsidR="00C10715" w:rsidRDefault="00C10715">
      <w:pPr>
        <w:spacing w:after="0" w:line="240" w:lineRule="auto"/>
      </w:pPr>
      <w:r>
        <w:separator/>
      </w:r>
    </w:p>
  </w:endnote>
  <w:endnote w:type="continuationSeparator" w:id="0">
    <w:p w14:paraId="52DF9AA8" w14:textId="77777777" w:rsidR="00C10715" w:rsidRDefault="00C1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A" w14:textId="5EF0721C" w:rsidR="00C40985" w:rsidRDefault="00C10715">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202C92">
      <w:rPr>
        <w:b/>
        <w:color w:val="000000"/>
        <w:sz w:val="24"/>
        <w:szCs w:val="24"/>
      </w:rPr>
      <w:fldChar w:fldCharType="separate"/>
    </w:r>
    <w:r w:rsidR="00202C92">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202C92">
      <w:rPr>
        <w:b/>
        <w:color w:val="000000"/>
        <w:sz w:val="24"/>
        <w:szCs w:val="24"/>
      </w:rPr>
      <w:fldChar w:fldCharType="separate"/>
    </w:r>
    <w:r w:rsidR="00202C92">
      <w:rPr>
        <w:b/>
        <w:noProof/>
        <w:color w:val="000000"/>
        <w:sz w:val="24"/>
        <w:szCs w:val="24"/>
      </w:rPr>
      <w:t>1</w:t>
    </w:r>
    <w:r>
      <w:rPr>
        <w:b/>
        <w:color w:val="000000"/>
        <w:sz w:val="24"/>
        <w:szCs w:val="24"/>
      </w:rPr>
      <w:fldChar w:fldCharType="end"/>
    </w:r>
  </w:p>
  <w:p w14:paraId="0000004B" w14:textId="77777777" w:rsidR="00C40985" w:rsidRDefault="00C4098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FFE54" w14:textId="77777777" w:rsidR="00C10715" w:rsidRDefault="00C10715">
      <w:pPr>
        <w:spacing w:after="0" w:line="240" w:lineRule="auto"/>
      </w:pPr>
      <w:r>
        <w:separator/>
      </w:r>
    </w:p>
  </w:footnote>
  <w:footnote w:type="continuationSeparator" w:id="0">
    <w:p w14:paraId="32E73ED1" w14:textId="77777777" w:rsidR="00C10715" w:rsidRDefault="00C10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3B26"/>
    <w:multiLevelType w:val="multilevel"/>
    <w:tmpl w:val="9F9EE7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F673EEC"/>
    <w:multiLevelType w:val="multilevel"/>
    <w:tmpl w:val="30860A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5137CD1"/>
    <w:multiLevelType w:val="multilevel"/>
    <w:tmpl w:val="43847B18"/>
    <w:lvl w:ilvl="0">
      <w:start w:val="1"/>
      <w:numFmt w:val="decimal"/>
      <w:lvlText w:val="%1."/>
      <w:lvlJc w:val="left"/>
      <w:pPr>
        <w:ind w:left="45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985"/>
    <w:rsid w:val="00202C92"/>
    <w:rsid w:val="00C10715"/>
    <w:rsid w:val="00C40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F41DC-A137-4498-8E9C-1BE0EB18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75C21"/>
    <w:pPr>
      <w:ind w:left="720"/>
      <w:contextualSpacing/>
    </w:pPr>
  </w:style>
  <w:style w:type="paragraph" w:styleId="NoSpacing">
    <w:name w:val="No Spacing"/>
    <w:uiPriority w:val="1"/>
    <w:qFormat/>
    <w:rsid w:val="00275C21"/>
    <w:pPr>
      <w:spacing w:after="0" w:line="240" w:lineRule="auto"/>
    </w:pPr>
  </w:style>
  <w:style w:type="paragraph" w:styleId="Header">
    <w:name w:val="header"/>
    <w:basedOn w:val="Normal"/>
    <w:link w:val="HeaderChar"/>
    <w:uiPriority w:val="99"/>
    <w:unhideWhenUsed/>
    <w:rsid w:val="004F6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033"/>
  </w:style>
  <w:style w:type="character" w:styleId="IntenseEmphasis">
    <w:name w:val="Intense Emphasis"/>
    <w:uiPriority w:val="21"/>
    <w:qFormat/>
    <w:rsid w:val="0023469F"/>
    <w:rPr>
      <w:b/>
      <w:bCs/>
      <w:caps/>
      <w:color w:val="1F4D78" w:themeColor="accent1" w:themeShade="7F"/>
      <w:spacing w:val="10"/>
    </w:rPr>
  </w:style>
  <w:style w:type="paragraph" w:styleId="BalloonText">
    <w:name w:val="Balloon Text"/>
    <w:basedOn w:val="Normal"/>
    <w:link w:val="BalloonTextChar"/>
    <w:uiPriority w:val="99"/>
    <w:semiHidden/>
    <w:unhideWhenUsed/>
    <w:rsid w:val="00475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5D7"/>
    <w:rPr>
      <w:rFonts w:ascii="Segoe UI" w:hAnsi="Segoe UI" w:cs="Segoe UI"/>
      <w:sz w:val="18"/>
      <w:szCs w:val="18"/>
    </w:rPr>
  </w:style>
  <w:style w:type="paragraph" w:styleId="Footer">
    <w:name w:val="footer"/>
    <w:basedOn w:val="Normal"/>
    <w:link w:val="FooterChar"/>
    <w:uiPriority w:val="99"/>
    <w:unhideWhenUsed/>
    <w:rsid w:val="00600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96B"/>
  </w:style>
  <w:style w:type="paragraph" w:styleId="NormalWeb">
    <w:name w:val="Normal (Web)"/>
    <w:basedOn w:val="Normal"/>
    <w:uiPriority w:val="99"/>
    <w:semiHidden/>
    <w:unhideWhenUsed/>
    <w:rsid w:val="00072DCF"/>
    <w:rPr>
      <w:rFonts w:ascii="Times New Roman" w:hAnsi="Times New Roman" w:cs="Times New Roman"/>
      <w:sz w:val="24"/>
      <w:szCs w:val="24"/>
    </w:rPr>
  </w:style>
  <w:style w:type="character" w:styleId="Hyperlink">
    <w:name w:val="Hyperlink"/>
    <w:basedOn w:val="DefaultParagraphFont"/>
    <w:uiPriority w:val="99"/>
    <w:unhideWhenUsed/>
    <w:rsid w:val="00A60896"/>
    <w:rPr>
      <w:color w:val="0563C1" w:themeColor="hyperlink"/>
      <w:u w:val="single"/>
    </w:rPr>
  </w:style>
  <w:style w:type="character" w:customStyle="1" w:styleId="UnresolvedMention1">
    <w:name w:val="Unresolved Mention1"/>
    <w:basedOn w:val="DefaultParagraphFont"/>
    <w:uiPriority w:val="99"/>
    <w:semiHidden/>
    <w:unhideWhenUsed/>
    <w:rsid w:val="00A6089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CmNfVUT3DoGpgdA1N7+VsKXwKQ==">AMUW2mWAN8PA/umjC3H2G8Fu59VFgsmQrW+neSqf4T42O+Qp+XVHSXKB2b5CtiphPTcL99NnKrWuSz/X/x/B9Yf6Rc+fxlNBS+Pa7mLNOferqQq5hNr0d7J9yZgR7W3HOjoC9FhHi+Nt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 Abernethy</dc:creator>
  <cp:lastModifiedBy>Danielle Fife</cp:lastModifiedBy>
  <cp:revision>2</cp:revision>
  <dcterms:created xsi:type="dcterms:W3CDTF">2022-10-26T21:17:00Z</dcterms:created>
  <dcterms:modified xsi:type="dcterms:W3CDTF">2022-10-26T21:17:00Z</dcterms:modified>
</cp:coreProperties>
</file>